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B1" w:rsidRPr="00A15FF0" w:rsidRDefault="002640F3" w:rsidP="003A1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 тематических направлений</w:t>
      </w:r>
      <w:r w:rsidR="00333F1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поднаправлений</w:t>
      </w:r>
      <w:bookmarkStart w:id="0" w:name="_GoBack"/>
      <w:bookmarkEnd w:id="0"/>
      <w:proofErr w:type="spellEnd"/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</w:t>
      </w: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Цифровые технологии. </w:t>
      </w: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A15FF0"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технологии, программные продукты и телекоммуникационные системы, системы обработки больших объемов данных, машинного обучения и искусственного интеллекта)</w:t>
      </w:r>
      <w:r w:rsidRPr="00A15FF0">
        <w:rPr>
          <w:rFonts w:ascii="Times New Roman" w:hAnsi="Times New Roman" w:cs="Times New Roman"/>
          <w:b/>
          <w:sz w:val="24"/>
          <w:szCs w:val="24"/>
        </w:rPr>
        <w:t>: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Системное программное обеспечение и АСУТП (автоматизированные системы управления технологическими процессами).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Обработка цифровых сигналов.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Модули операционных систем.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 защиты.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Инструментальное программное обеспечение.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Утилиты.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Телекоммуникационные системы.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моделирования (с непрерывными и дискретными математическими моделями).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Экспертные системы.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обработки и хранения информации.</w:t>
      </w:r>
      <w:r w:rsidRPr="00A15FF0">
        <w:rPr>
          <w:rFonts w:ascii="Times New Roman" w:hAnsi="Times New Roman" w:cs="Times New Roman"/>
          <w:sz w:val="24"/>
          <w:szCs w:val="24"/>
        </w:rPr>
        <w:t xml:space="preserve"> Инструменты для анализа больших данных (</w:t>
      </w:r>
      <w:proofErr w:type="spellStart"/>
      <w:r w:rsidRPr="00A15FF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1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F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15F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Системы и технологии передачи данных.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 обработки и распознавания ауди</w:t>
      </w: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видео- и графической информации.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3D-моделирование.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Искусственный интеллект.</w:t>
      </w:r>
      <w:r w:rsidRPr="00A15FF0">
        <w:rPr>
          <w:rFonts w:ascii="Times New Roman" w:hAnsi="Times New Roman" w:cs="Times New Roman"/>
          <w:sz w:val="24"/>
          <w:szCs w:val="24"/>
        </w:rPr>
        <w:t xml:space="preserve"> Нейрокомпьютерные технологии и эволюционные алгоритмы.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автоматизированного проектирования.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Автоматизированные информационные системы.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автоматизации деятельности предприятий и организаций в различных отраслях и сферах деятельности.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интранет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-технологии.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Интернет-порталы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Социальные сети.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Он-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сервисы.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Поисковые </w:t>
      </w: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интернет-системы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как услуга (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SaaS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Внутренние порталы  и документооборот предприятий и организаций на основе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-технологий.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Мультимедийные технологии.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беспроводной связи.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Технологии виртуальной и дополненной реальности.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FF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A15FF0">
        <w:rPr>
          <w:rFonts w:ascii="Times New Roman" w:hAnsi="Times New Roman" w:cs="Times New Roman"/>
          <w:sz w:val="24"/>
          <w:szCs w:val="24"/>
        </w:rPr>
        <w:t>Интернет</w:t>
      </w:r>
      <w:r w:rsidRPr="00A1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FF0">
        <w:rPr>
          <w:rFonts w:ascii="Times New Roman" w:hAnsi="Times New Roman" w:cs="Times New Roman"/>
          <w:sz w:val="24"/>
          <w:szCs w:val="24"/>
        </w:rPr>
        <w:t>вещей</w:t>
      </w:r>
      <w:r w:rsidRPr="00A15FF0">
        <w:rPr>
          <w:rFonts w:ascii="Times New Roman" w:hAnsi="Times New Roman" w:cs="Times New Roman"/>
          <w:sz w:val="24"/>
          <w:szCs w:val="24"/>
          <w:lang w:val="en-US"/>
        </w:rPr>
        <w:t>» (Internet of things).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bCs/>
          <w:sz w:val="24"/>
          <w:szCs w:val="24"/>
        </w:rPr>
        <w:t>Системы распределенного реестра</w:t>
      </w:r>
      <w:r w:rsidRPr="00A15FF0">
        <w:rPr>
          <w:rFonts w:ascii="Times New Roman" w:hAnsi="Times New Roman" w:cs="Times New Roman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 xml:space="preserve">Образовательное программное обеспечение. </w:t>
      </w:r>
      <w:proofErr w:type="spellStart"/>
      <w:r w:rsidRPr="00A15FF0">
        <w:rPr>
          <w:rFonts w:ascii="Times New Roman" w:hAnsi="Times New Roman" w:cs="Times New Roman"/>
          <w:sz w:val="24"/>
          <w:szCs w:val="24"/>
        </w:rPr>
        <w:t>Нейрообразование</w:t>
      </w:r>
      <w:proofErr w:type="spellEnd"/>
      <w:r w:rsidRPr="00A15FF0">
        <w:rPr>
          <w:rFonts w:ascii="Times New Roman" w:hAnsi="Times New Roman" w:cs="Times New Roman"/>
          <w:sz w:val="24"/>
          <w:szCs w:val="24"/>
        </w:rPr>
        <w:t>. Программные продукты для повышения скорости усвоение информации без потери качества усвоения информации.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Симуляторы, тренажеры.</w:t>
      </w:r>
    </w:p>
    <w:p w:rsidR="003A14B1" w:rsidRPr="00410123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 xml:space="preserve">Развлекательное и игровое программное обеспечение. </w:t>
      </w:r>
      <w:proofErr w:type="spellStart"/>
      <w:r w:rsidRPr="00A15FF0">
        <w:rPr>
          <w:rFonts w:ascii="Times New Roman" w:hAnsi="Times New Roman" w:cs="Times New Roman"/>
          <w:sz w:val="24"/>
          <w:szCs w:val="24"/>
        </w:rPr>
        <w:t>Нейроразвлечения</w:t>
      </w:r>
      <w:proofErr w:type="spellEnd"/>
      <w:r w:rsidRPr="00A15FF0">
        <w:rPr>
          <w:rFonts w:ascii="Times New Roman" w:hAnsi="Times New Roman" w:cs="Times New Roman"/>
          <w:sz w:val="24"/>
          <w:szCs w:val="24"/>
        </w:rPr>
        <w:t xml:space="preserve"> и спорт. Технологии классификации, выявления и распознавания эмоционального состояния пользователя.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</w:t>
      </w: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Медицина и технологии </w:t>
      </w:r>
      <w:proofErr w:type="spell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здоровьесбережения</w:t>
      </w:r>
      <w:proofErr w:type="spell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A15FF0">
        <w:rPr>
          <w:rFonts w:ascii="Times New Roman" w:hAnsi="Times New Roman" w:cs="Times New Roman"/>
          <w:b/>
          <w:i/>
          <w:sz w:val="24"/>
          <w:szCs w:val="24"/>
        </w:rPr>
        <w:t>Медицина, фармакология, биотехнологии для медицины.</w:t>
      </w:r>
      <w:proofErr w:type="gramEnd"/>
      <w:r w:rsidRPr="00A15F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15FF0">
        <w:rPr>
          <w:rFonts w:ascii="Times New Roman" w:hAnsi="Times New Roman" w:cs="Times New Roman"/>
          <w:b/>
          <w:i/>
          <w:sz w:val="24"/>
          <w:szCs w:val="24"/>
        </w:rPr>
        <w:t xml:space="preserve">Высокотехнологичное здравоохранение и технологии </w:t>
      </w:r>
      <w:proofErr w:type="spellStart"/>
      <w:r w:rsidRPr="00A15FF0">
        <w:rPr>
          <w:rFonts w:ascii="Times New Roman" w:hAnsi="Times New Roman" w:cs="Times New Roman"/>
          <w:b/>
          <w:i/>
          <w:sz w:val="24"/>
          <w:szCs w:val="24"/>
        </w:rPr>
        <w:t>здоровьесбережения</w:t>
      </w:r>
      <w:proofErr w:type="spellEnd"/>
      <w:r w:rsidRPr="00A15FF0">
        <w:rPr>
          <w:rFonts w:ascii="Times New Roman" w:hAnsi="Times New Roman" w:cs="Times New Roman"/>
          <w:b/>
          <w:i/>
          <w:sz w:val="24"/>
          <w:szCs w:val="24"/>
        </w:rPr>
        <w:t>):</w:t>
      </w:r>
      <w:proofErr w:type="gramEnd"/>
    </w:p>
    <w:p w:rsidR="003A14B1" w:rsidRPr="00A15FF0" w:rsidRDefault="002640F3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3A14B1"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Стоматология и челюстно-лицевая хирургия</w:t>
        </w:r>
      </w:hyperlink>
      <w:r w:rsidR="003A14B1" w:rsidRPr="00A15FF0">
        <w:rPr>
          <w:rFonts w:ascii="Times New Roman" w:hAnsi="Times New Roman" w:cs="Times New Roman"/>
          <w:color w:val="000000"/>
          <w:sz w:val="24"/>
          <w:szCs w:val="24"/>
        </w:rPr>
        <w:t>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Кардиология и ангиология. Кардиохирургия.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Пульмонология.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Хирургия, ортопедия и травматология.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Урология и нефрология.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Эндокринология.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Анестезиология и реаниматология.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Иммунология.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Офтальмология.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Акушерство и гинекология. Медицинская техника, изделия и материалы. Диагностика и лечение.</w:t>
      </w:r>
    </w:p>
    <w:p w:rsidR="003A14B1" w:rsidRPr="00A15FF0" w:rsidRDefault="002640F3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A14B1"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Рентгенология и медицинская радиология</w:t>
        </w:r>
      </w:hyperlink>
      <w:r w:rsidR="003A14B1"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Гастроэнтерология и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гепатология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Онкология.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Гематология.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Бальнеология, курортология, лечебная физкультура, массаж.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медицинской помощи, алгоритмы лечебной деятельности, </w:t>
      </w:r>
      <w:hyperlink r:id="rId8" w:history="1">
        <w:r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экономика, организация, управление, планирование и прогнозирование здравоохранения</w:t>
        </w:r>
      </w:hyperlink>
      <w:r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Фармакология и токсикология, фармакогнозия. Косметология. Антибиотики, вакцины, бактериофаги,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таргетные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лекарственные средства и системы адресной доставки лекарств. Биопрепараты,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фитопрепараты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Биотехнология для медицины. Биосовместимые,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биодеградируемые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материалы, технические средства для регенеративной медицины.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Самостерилизующиеся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поверхности.</w:t>
      </w:r>
      <w:r w:rsidRPr="00A15FF0">
        <w:t xml:space="preserve"> 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Клеточная и тканевая терапия. 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5FF0">
        <w:rPr>
          <w:rFonts w:ascii="Times New Roman" w:hAnsi="Times New Roman" w:cs="Times New Roman"/>
          <w:bCs/>
          <w:sz w:val="24"/>
          <w:szCs w:val="24"/>
        </w:rPr>
        <w:t>Нейротехнологии</w:t>
      </w:r>
      <w:proofErr w:type="spellEnd"/>
      <w:r w:rsidRPr="00A15FF0">
        <w:rPr>
          <w:rFonts w:ascii="Times New Roman" w:hAnsi="Times New Roman" w:cs="Times New Roman"/>
          <w:bCs/>
          <w:sz w:val="24"/>
          <w:szCs w:val="24"/>
        </w:rPr>
        <w:t xml:space="preserve"> для работы с заболеваниями ЦНС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Оториноларингология.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Терапия. Физиотерапия.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Внутренние болезни.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Дерматология.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Персонализированная медицина.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поддержки принятия врачебных решений. Устройства для постоянного скрининга здоровья пациентов. Телемедицина. 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«Умные»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имплантанты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, протезы и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экзоскелеты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Омиксные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и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биоинформатика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Неонатология.</w:t>
      </w:r>
    </w:p>
    <w:p w:rsidR="003A14B1" w:rsidRPr="00A1236E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236E">
        <w:rPr>
          <w:rFonts w:ascii="Times New Roman" w:hAnsi="Times New Roman" w:cs="Times New Roman"/>
          <w:color w:val="000000"/>
          <w:sz w:val="24"/>
          <w:szCs w:val="24"/>
        </w:rPr>
        <w:t>рофилактика внутрибольничных инфекций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Н3. Новые материалы и химические технологии.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A15FF0">
        <w:rPr>
          <w:rFonts w:ascii="Times New Roman" w:hAnsi="Times New Roman" w:cs="Times New Roman"/>
          <w:b/>
          <w:i/>
          <w:sz w:val="24"/>
          <w:szCs w:val="24"/>
        </w:rPr>
        <w:t>Химия, химические технологии, новые материалы и способы конструирования):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Аналитическая химия, приборы и методы аналитической химии, химические сенсоры. 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Тонкая органическая химия, включая синтез физиологически активных соединений, химия природных соединений, биоорганическая химия, промышленный синтез, процессы нефтепереработки, ферменты.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Гомогенный и гетерогенный катализ.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Химия полимерных материалов, переработка полимерных материалов, поверхностно-активные вещества, лаки, краски, масла.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Электрохимия и коррозия металлов.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Металлургия.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Общая химическая технология, разработка и производство минеральных удобрений.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Новые технологии строительно-монтажных работ.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Строительные материалы и изделия.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Композиционные материалы конструкционного назначения.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Силикатные и тугоплавкие неметаллические материалы.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Нан</w:t>
      </w: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и гибридные функциональные материалы, материалы, сплавы и покрытия со специальными свойствами.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Материалы для возобновляемой энергетики.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Материалы радиационной и химической защиты.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Материалы для электроники и радиотехники.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консервации и хранения продуктов питания. Упаковочные материалы.  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Полимерные композиционные материалы нового поколения (самовосстанавливающиеся материалы, интеллектуальные конструкции из полимерных композиционных материалов).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</w:t>
      </w: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. Новые приборы и интеллектуальные производственные технологии.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(Электроника, приборостроение, машиностроение, передовые цифровые, интеллектуальные производственные технологии, роботизированные системы):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Электроника. Электронные и радиоэлектронные приборы и аппаратура.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Квантовая электроника. 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Квантовые технологии.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Лазерная техника.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Микроэлектроника.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Твердотельные приборы.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Оптоэлектронные приборы.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механических величин.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геометрических величин.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и дозирования массы.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состава и физико-химических свойств веществ и материалов.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акустических величин и характеристик.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оптических и светотехнических величин и характеристик.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неразрушающего контроля изделий и материалов.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электрических и магнитных величин.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Датчики и сенсоры.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Электротехника,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электротехнологии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Электрические машины.</w:t>
      </w:r>
    </w:p>
    <w:p w:rsidR="003A14B1" w:rsidRPr="00A15FF0" w:rsidRDefault="002640F3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3A14B1"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Электропривод</w:t>
        </w:r>
      </w:hyperlink>
      <w:r w:rsidR="003A14B1"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Светотехника.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и аппаратура передачи данных.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передачи движущихся изображений и звука.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Спутниковые навигационные системы.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Телевидение и радиосвязь.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Химическое и нефтегазовое машиностроение.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Насосы.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Компрессоры.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Холодильная техника.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Машиноведение и детали машин.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Технологии машиностроения.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Машиностроение для различных отраслей промышленности.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Коммунальное машиностроение.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Станки и инструменты.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Двигателестроение. Двигатели внутреннего сгорания. Турбины.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Автомобилестроение и автомобильный транспорт.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Судостроение и водный транспорт.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Авиастроение и воздушный транспорт.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Трубопроводный транспорт. </w:t>
      </w:r>
      <w:hyperlink r:id="rId10" w:history="1">
        <w:r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Детали и элементы трубопроводов</w:t>
        </w:r>
      </w:hyperlink>
      <w:r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Аддитивное цифровое производство (3</w:t>
      </w:r>
      <w:r w:rsidRPr="00A15FF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печать, сканирование, дизайн, производство). 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Новые производственные технологии. Передовые цифровые, интеллектуальные производственные технологии. 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Интеллектуальные системы управления.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5F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Сенсорика</w:t>
      </w:r>
      <w:proofErr w:type="spellEnd"/>
      <w:r w:rsidRPr="00A15F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компоненты робототехники. Роботостроение. Промышленные роботы и роботизированные системы.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Программно-аппаратные комплексы. Приборы на базе программируемых микроконтроллеров для автоматизации управления производственными процессами предприятий и организаций в различных отраслях и сферах деятельности.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Беспилотные летательные аппараты различного назначения.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Персональные мобильные устройства (носимая электроника).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Н5. Биотехнологии.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(Биотехнология, экология, высокопродуктивное и экологически </w:t>
      </w:r>
      <w:proofErr w:type="spellStart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чистоое</w:t>
      </w:r>
      <w:proofErr w:type="spellEnd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агр</w:t>
      </w:r>
      <w:proofErr w:type="gramStart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proofErr w:type="spellEnd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proofErr w:type="gramEnd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w:proofErr w:type="spellStart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аквахозяйство</w:t>
      </w:r>
      <w:proofErr w:type="spellEnd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пищевая промышленность):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Промышленные биотехнологии.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Биотехнологические процессы и аппараты.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Биотехнологии для очистки и контроля окружающей среды, биосенсоры.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Клеточная инженерия. </w:t>
      </w:r>
      <w:hyperlink r:id="rId11" w:history="1">
        <w:r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Прикладная генетическая инженерия</w:t>
        </w:r>
      </w:hyperlink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2" w:history="1">
        <w:r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Инженерная энзимология</w:t>
        </w:r>
      </w:hyperlink>
      <w:r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Пищевая промышленность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Пищевые и комовые аминокислоты, белки, ферменты для пищевой промышленности.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Процессы и аппараты пищевых производств.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Пищевые биотехнологии.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Животноводство.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Земледелие.</w:t>
      </w:r>
      <w:r w:rsidRPr="00A15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15FF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ысокопродуктивное и экологически чистое агрохозяйство.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Растениеводство. Средства защиты растений, удобрения,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мелиоранты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Системы рационального применения средств химической и биологической защиты сельскохозяйственных растений.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Лесное хозяйство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Производство, хранение и эффективная 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переработка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сельскохозяйственной продукции.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Механизация и электрификация сельского хозяйства.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Рыбоводство.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Аквакультура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высокопродуктивное и экологически чистое </w:t>
      </w:r>
      <w:proofErr w:type="spellStart"/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аквахозяйство</w:t>
      </w:r>
      <w:proofErr w:type="spellEnd"/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Ветеринария.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Биопрепараты и реагенты.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Биотехнологии переработки возобновляемого сырья.</w:t>
      </w:r>
    </w:p>
    <w:p w:rsidR="003A14B1" w:rsidRPr="00A15FF0" w:rsidRDefault="003A14B1" w:rsidP="003A14B1">
      <w:pPr>
        <w:pStyle w:val="a4"/>
        <w:numPr>
          <w:ilvl w:val="0"/>
          <w:numId w:val="5"/>
        </w:numPr>
        <w:spacing w:before="0" w:beforeAutospacing="0" w:after="0" w:afterAutospacing="0"/>
        <w:ind w:left="426"/>
        <w:jc w:val="both"/>
      </w:pPr>
      <w:proofErr w:type="spellStart"/>
      <w:r w:rsidRPr="00A15FF0">
        <w:t>Пребиотики</w:t>
      </w:r>
      <w:proofErr w:type="spellEnd"/>
      <w:r w:rsidRPr="00A15FF0">
        <w:t xml:space="preserve">, </w:t>
      </w:r>
      <w:proofErr w:type="spellStart"/>
      <w:r w:rsidRPr="00A15FF0">
        <w:t>пробиотики</w:t>
      </w:r>
      <w:proofErr w:type="spellEnd"/>
      <w:r w:rsidRPr="00A15FF0">
        <w:t xml:space="preserve">, </w:t>
      </w:r>
      <w:proofErr w:type="spellStart"/>
      <w:r w:rsidRPr="00A15FF0">
        <w:t>синбиотики</w:t>
      </w:r>
      <w:proofErr w:type="spellEnd"/>
      <w:r w:rsidRPr="00A15FF0">
        <w:t>, функциональные продукты питания и компоненты. Лечебное, профилактическое и спортивное питание.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Биологически активные добавки к пище.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kern w:val="24"/>
          <w:sz w:val="24"/>
          <w:szCs w:val="24"/>
        </w:rPr>
        <w:t>Технологии управления свойствами биологических объектов.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Переработка и утилизация бытовых, промышленных и сельскохозяйственных отходов.</w:t>
      </w:r>
    </w:p>
    <w:p w:rsidR="003A14B1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B1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</w:t>
      </w: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Ресурсосберегающая энергетика. 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A15FF0">
        <w:rPr>
          <w:rFonts w:ascii="Times New Roman" w:hAnsi="Times New Roman" w:cs="Times New Roman"/>
          <w:b/>
          <w:bCs/>
          <w:i/>
          <w:sz w:val="24"/>
          <w:szCs w:val="24"/>
        </w:rPr>
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энергии):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 xml:space="preserve">Твердые и жидкие </w:t>
      </w:r>
      <w:proofErr w:type="spellStart"/>
      <w:r w:rsidRPr="00410123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410123">
        <w:rPr>
          <w:rFonts w:ascii="Times New Roman" w:hAnsi="Times New Roman" w:cs="Times New Roman"/>
          <w:sz w:val="24"/>
          <w:szCs w:val="24"/>
        </w:rPr>
        <w:t xml:space="preserve">, технологии  глубокой переработки </w:t>
      </w:r>
      <w:proofErr w:type="spellStart"/>
      <w:r w:rsidRPr="00410123">
        <w:rPr>
          <w:rFonts w:ascii="Times New Roman" w:hAnsi="Times New Roman" w:cs="Times New Roman"/>
          <w:sz w:val="24"/>
          <w:szCs w:val="24"/>
        </w:rPr>
        <w:t>биосырья</w:t>
      </w:r>
      <w:proofErr w:type="spellEnd"/>
      <w:r w:rsidRPr="00410123">
        <w:rPr>
          <w:rFonts w:ascii="Times New Roman" w:hAnsi="Times New Roman" w:cs="Times New Roman"/>
          <w:sz w:val="24"/>
          <w:szCs w:val="24"/>
        </w:rPr>
        <w:t xml:space="preserve"> в топлива и  базовую химическую продукцию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Технологии добычи нефти, газа и иных полезных ископаемых.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Технологии глубокой переработки углеводородных ресурсов.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Электроэнергетика. Цифровые подстанции. Системы диагностики электросетевого оборудования.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 xml:space="preserve">Интеллектуальная распределенная энергетика и потребительские сервисы. 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Теплоэнергетика. Теплотехника.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Гидроэнергетика.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Ядерные технологии и энергетика.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 xml:space="preserve">Энергосберегающие и </w:t>
      </w:r>
      <w:proofErr w:type="spellStart"/>
      <w:r w:rsidRPr="00410123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410123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 xml:space="preserve">Устройства и технологии подзарядки, накопления, хранения и передачи энергии. Беспроводные устройства подзарядки. Системы электропитания и их элементы. 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123">
        <w:rPr>
          <w:rFonts w:ascii="Times New Roman" w:hAnsi="Times New Roman" w:cs="Times New Roman"/>
          <w:bCs/>
          <w:sz w:val="24"/>
          <w:szCs w:val="24"/>
        </w:rPr>
        <w:t xml:space="preserve">Автономные источники энергии. Новые и портативные источники энергии. 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Альтернативная и возобновляемая энергетика. Геотермальная энергетика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Установки и технологии прямого преобразования различных видов энергии в другие.</w:t>
      </w:r>
    </w:p>
    <w:p w:rsidR="003A14B1" w:rsidRPr="00FB6B08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4B1" w:rsidRPr="00C771E7" w:rsidRDefault="003A14B1" w:rsidP="003A14B1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545AFB" w:rsidRDefault="002640F3"/>
    <w:sectPr w:rsidR="00545AFB" w:rsidSect="000811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675"/>
    <w:multiLevelType w:val="hybridMultilevel"/>
    <w:tmpl w:val="B7A0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C53"/>
    <w:multiLevelType w:val="hybridMultilevel"/>
    <w:tmpl w:val="9438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106D9"/>
    <w:multiLevelType w:val="hybridMultilevel"/>
    <w:tmpl w:val="AB30EE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82B88"/>
    <w:multiLevelType w:val="hybridMultilevel"/>
    <w:tmpl w:val="7A3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2454C"/>
    <w:multiLevelType w:val="hybridMultilevel"/>
    <w:tmpl w:val="5676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556F"/>
    <w:multiLevelType w:val="hybridMultilevel"/>
    <w:tmpl w:val="AFB8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B1"/>
    <w:rsid w:val="00165BFC"/>
    <w:rsid w:val="001F20A7"/>
    <w:rsid w:val="002640F3"/>
    <w:rsid w:val="002D2ADC"/>
    <w:rsid w:val="002F3B1A"/>
    <w:rsid w:val="00333F1D"/>
    <w:rsid w:val="003A14B1"/>
    <w:rsid w:val="00427B90"/>
    <w:rsid w:val="004F7EDE"/>
    <w:rsid w:val="007368C9"/>
    <w:rsid w:val="00817D46"/>
    <w:rsid w:val="00A31EEF"/>
    <w:rsid w:val="00A77A5E"/>
    <w:rsid w:val="00AA606D"/>
    <w:rsid w:val="00C6599E"/>
    <w:rsid w:val="00D03F19"/>
    <w:rsid w:val="00D1627D"/>
    <w:rsid w:val="00F81233"/>
    <w:rsid w:val="00F93757"/>
    <w:rsid w:val="00FA20D4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4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14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4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14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ti.ru/?p1=76&amp;p2=75&amp;p3=7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nti.ru/?p1=76&amp;p2=29&amp;p3=62" TargetMode="External"/><Relationship Id="rId12" Type="http://schemas.openxmlformats.org/officeDocument/2006/relationships/hyperlink" Target="http://www.extech.ru/library/spravo/grnti/sootv.php?kod=62.39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?p1=76&amp;p2=29&amp;p3=55" TargetMode="External"/><Relationship Id="rId11" Type="http://schemas.openxmlformats.org/officeDocument/2006/relationships/hyperlink" Target="http://www.extech.ru/library/spravo/grnti/sootv.php?kod=62.37.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nti.ru/?p1=73&amp;p2=39&amp;p3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nti.ru/?p1=45&amp;p2=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Илюшкина Наталья Викторовна</dc:creator>
  <cp:lastModifiedBy>Лышенко Андрей Владиленович</cp:lastModifiedBy>
  <cp:revision>2</cp:revision>
  <dcterms:created xsi:type="dcterms:W3CDTF">2020-03-03T08:55:00Z</dcterms:created>
  <dcterms:modified xsi:type="dcterms:W3CDTF">2020-03-18T11:25:00Z</dcterms:modified>
</cp:coreProperties>
</file>