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C92E15" w:rsidRDefault="00FD4243" w:rsidP="00DA0F85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15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по конкурсу </w:t>
      </w:r>
      <w:r w:rsidR="00DA0F85" w:rsidRPr="00C92E15">
        <w:rPr>
          <w:rFonts w:ascii="Times New Roman" w:hAnsi="Times New Roman" w:cs="Times New Roman"/>
          <w:b/>
          <w:sz w:val="28"/>
          <w:szCs w:val="28"/>
        </w:rPr>
        <w:t>«Акселерация</w:t>
      </w:r>
      <w:r w:rsidR="00C92E15" w:rsidRPr="00C92E15">
        <w:rPr>
          <w:rFonts w:ascii="Times New Roman" w:hAnsi="Times New Roman" w:cs="Times New Roman"/>
          <w:sz w:val="28"/>
          <w:szCs w:val="28"/>
        </w:rPr>
        <w:t>-</w:t>
      </w:r>
      <w:r w:rsidR="00DA0F85" w:rsidRPr="00C92E15">
        <w:rPr>
          <w:rFonts w:ascii="Times New Roman" w:hAnsi="Times New Roman" w:cs="Times New Roman"/>
          <w:b/>
          <w:sz w:val="28"/>
          <w:szCs w:val="28"/>
        </w:rPr>
        <w:t>Искусственный интеллект» (очередь</w:t>
      </w:r>
      <w:r w:rsidR="00DA0F85" w:rsidRPr="00C92E15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DA0F85" w:rsidRPr="00C92E15">
        <w:rPr>
          <w:rFonts w:ascii="Times New Roman" w:hAnsi="Times New Roman" w:cs="Times New Roman"/>
          <w:b/>
          <w:sz w:val="28"/>
          <w:szCs w:val="28"/>
        </w:rPr>
        <w:t>I</w:t>
      </w:r>
      <w:r w:rsidR="00C37D94" w:rsidRPr="00C92E15">
        <w:rPr>
          <w:rFonts w:ascii="Times New Roman" w:hAnsi="Times New Roman" w:cs="Times New Roman"/>
          <w:b/>
          <w:sz w:val="28"/>
          <w:szCs w:val="28"/>
        </w:rPr>
        <w:t>I</w:t>
      </w:r>
      <w:r w:rsidR="00DA0F85" w:rsidRPr="00C92E15">
        <w:rPr>
          <w:rFonts w:ascii="Times New Roman" w:hAnsi="Times New Roman" w:cs="Times New Roman"/>
          <w:b/>
          <w:sz w:val="28"/>
          <w:szCs w:val="28"/>
        </w:rPr>
        <w:t>I) (в рамках выполнения результата федерального проекта «Искусственный интеллект»</w:t>
      </w:r>
      <w:r w:rsidR="00DA0F85" w:rsidRPr="00C92E15">
        <w:rPr>
          <w:rFonts w:ascii="Times New Roman" w:hAnsi="Times New Roman" w:cs="Times New Roman"/>
          <w:b/>
          <w:sz w:val="28"/>
          <w:szCs w:val="28"/>
        </w:rPr>
        <w:br/>
        <w:t>национал</w:t>
      </w:r>
      <w:bookmarkStart w:id="0" w:name="_GoBack"/>
      <w:bookmarkEnd w:id="0"/>
      <w:r w:rsidR="00DA0F85" w:rsidRPr="00C92E15">
        <w:rPr>
          <w:rFonts w:ascii="Times New Roman" w:hAnsi="Times New Roman" w:cs="Times New Roman"/>
          <w:b/>
          <w:sz w:val="28"/>
          <w:szCs w:val="28"/>
        </w:rPr>
        <w:t>ьной программы «Цифровая экономика Российской Федерации»</w:t>
      </w:r>
      <w:r w:rsidR="00DA0F85" w:rsidRPr="00C92E15">
        <w:rPr>
          <w:rFonts w:ascii="Times New Roman" w:hAnsi="Times New Roman" w:cs="Times New Roman"/>
          <w:b/>
          <w:sz w:val="28"/>
          <w:szCs w:val="28"/>
        </w:rPr>
        <w:br/>
        <w:t xml:space="preserve">(прием заявок с </w:t>
      </w:r>
      <w:r w:rsidR="00AA604A" w:rsidRPr="00C92E15">
        <w:rPr>
          <w:rFonts w:ascii="Times New Roman" w:hAnsi="Times New Roman" w:cs="Times New Roman"/>
          <w:b/>
          <w:sz w:val="28"/>
          <w:szCs w:val="28"/>
        </w:rPr>
        <w:t>18 марта 2022</w:t>
      </w:r>
      <w:r w:rsidR="00DA0F85" w:rsidRPr="00C92E15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AA604A" w:rsidRPr="00C92E15">
        <w:rPr>
          <w:rFonts w:ascii="Times New Roman" w:hAnsi="Times New Roman" w:cs="Times New Roman"/>
          <w:b/>
          <w:sz w:val="28"/>
          <w:szCs w:val="28"/>
        </w:rPr>
        <w:t>по 2</w:t>
      </w:r>
      <w:r w:rsidR="00C92E15">
        <w:rPr>
          <w:rFonts w:ascii="Times New Roman" w:hAnsi="Times New Roman" w:cs="Times New Roman"/>
          <w:b/>
          <w:sz w:val="28"/>
          <w:szCs w:val="28"/>
        </w:rPr>
        <w:t>3</w:t>
      </w:r>
      <w:r w:rsidR="00DA0F85" w:rsidRPr="00C92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04A" w:rsidRPr="00C92E15">
        <w:rPr>
          <w:rFonts w:ascii="Times New Roman" w:hAnsi="Times New Roman" w:cs="Times New Roman"/>
          <w:b/>
          <w:sz w:val="28"/>
          <w:szCs w:val="28"/>
        </w:rPr>
        <w:t>мая</w:t>
      </w:r>
      <w:r w:rsidR="00DA0F85" w:rsidRPr="00C92E1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A604A" w:rsidRPr="00C92E15">
        <w:rPr>
          <w:rFonts w:ascii="Times New Roman" w:hAnsi="Times New Roman" w:cs="Times New Roman"/>
          <w:b/>
          <w:sz w:val="28"/>
          <w:szCs w:val="28"/>
        </w:rPr>
        <w:t>2</w:t>
      </w:r>
      <w:r w:rsidR="00C92E15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3"/>
        <w:gridCol w:w="1721"/>
        <w:gridCol w:w="5022"/>
        <w:gridCol w:w="2552"/>
        <w:gridCol w:w="2267"/>
        <w:gridCol w:w="2579"/>
      </w:tblGrid>
      <w:tr w:rsidR="0090327C" w:rsidRPr="00C92E15" w:rsidTr="0090327C">
        <w:trPr>
          <w:cantSplit/>
          <w:trHeight w:val="716"/>
          <w:tblHeader/>
          <w:jc w:val="center"/>
        </w:trPr>
        <w:tc>
          <w:tcPr>
            <w:tcW w:w="185" w:type="pct"/>
            <w:shd w:val="clear" w:color="auto" w:fill="auto"/>
            <w:vAlign w:val="center"/>
            <w:hideMark/>
          </w:tcPr>
          <w:p w:rsidR="0090327C" w:rsidRPr="00C92E15" w:rsidRDefault="0090327C" w:rsidP="00AE0B5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0327C" w:rsidRPr="00C92E15" w:rsidRDefault="0090327C" w:rsidP="00AE0B5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710" w:type="pct"/>
            <w:shd w:val="clear" w:color="auto" w:fill="auto"/>
            <w:vAlign w:val="center"/>
            <w:hideMark/>
          </w:tcPr>
          <w:p w:rsidR="0090327C" w:rsidRPr="00C92E15" w:rsidRDefault="0090327C" w:rsidP="00AE0B5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0327C" w:rsidRPr="00C92E15" w:rsidRDefault="0090327C" w:rsidP="00AE0B5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90327C" w:rsidRPr="00C92E15" w:rsidRDefault="0090327C" w:rsidP="00AE0B5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878" w:type="pct"/>
            <w:vAlign w:val="center"/>
          </w:tcPr>
          <w:p w:rsidR="0090327C" w:rsidRPr="00C92E15" w:rsidRDefault="0090327C" w:rsidP="00AE0B5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90327C" w:rsidRPr="00C92E15" w:rsidTr="0090327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90327C" w:rsidRPr="00C92E15" w:rsidRDefault="0090327C" w:rsidP="00AE0B5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АИИ-214523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инструментов формирования дата-сетов для  СППР в спорте на данных цифровой платформы ЮНИБОР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«ЮНИБОР»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878" w:type="pct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90327C" w:rsidRPr="00C92E15" w:rsidTr="0090327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90327C" w:rsidRPr="00C92E15" w:rsidRDefault="0090327C" w:rsidP="00AE0B5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АИИ-215277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для получения налоговых вычетов по НДФЛ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Марина Сергеевна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878" w:type="pct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90327C" w:rsidRPr="00C92E15" w:rsidTr="0090327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90327C" w:rsidRPr="00C92E15" w:rsidRDefault="0090327C" w:rsidP="00AE0B5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АИИ-215497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нейросетевой платформы TechCon-AI для автоматизированного технического обследования зданий и расчета объемов капитального ремонта.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"ТЕХКОН"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Пермский край</w:t>
            </w:r>
          </w:p>
        </w:tc>
        <w:tc>
          <w:tcPr>
            <w:tcW w:w="878" w:type="pct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90327C" w:rsidRPr="00C92E15" w:rsidTr="0090327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90327C" w:rsidRPr="00C92E15" w:rsidRDefault="0090327C" w:rsidP="00AE0B5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АИИ-216999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платформы Space4teachers для развития педагога на базе искусственной нейронной сети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Потатуева Анна Владимировна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Ростовская обл</w:t>
            </w:r>
          </w:p>
        </w:tc>
        <w:tc>
          <w:tcPr>
            <w:tcW w:w="878" w:type="pct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90327C" w:rsidRPr="00C92E15" w:rsidTr="0090327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90327C" w:rsidRPr="00C92E15" w:rsidRDefault="0090327C" w:rsidP="00AE0B5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АИИ-217704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ИНТЕЛЛЕКТУАЛЬНОЙ ВИДЕОАНАЛИТИКИ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Фадин Дмитрий Юрьевич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878" w:type="pct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90327C" w:rsidRPr="00C92E15" w:rsidTr="0090327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90327C" w:rsidRPr="00C92E15" w:rsidRDefault="0090327C" w:rsidP="00AE0B5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АИИ-217750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АВТОМАТИЗИРОВАННОГО АННОТИРОВАНИЯ ИЗОБРАЖЕНИЙ И ВИДЕО НА ОСНОВЕ ТЕХНОЛОГИЙ КОМПЬЮТЕРНОГО ЗРЕНИЯ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"МКСКОМ"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878" w:type="pct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90327C" w:rsidRPr="00C92E15" w:rsidTr="0090327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90327C" w:rsidRPr="00C92E15" w:rsidRDefault="0090327C" w:rsidP="00AE0B5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АИИ-217837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агрегации и интеграции рекламного мультимедийного контента в пользовательский опыт дополненной реальности в рамках AR-экосистемы ZRENIE 2.0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"ЗРЕНИЕ 2.0"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Ростовская обл</w:t>
            </w:r>
          </w:p>
        </w:tc>
        <w:tc>
          <w:tcPr>
            <w:tcW w:w="878" w:type="pct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90327C" w:rsidRPr="00C92E15" w:rsidTr="0090327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90327C" w:rsidRPr="00C92E15" w:rsidRDefault="0090327C" w:rsidP="00AE0B5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АИИ-218207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Celebrium-X: программное обеспечение для удаленного сбора и групповой обработки психофизиологических реакций при предъявлении различной информации.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"РЕСЕРЧ СПЕКТРУМ"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878" w:type="pct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90327C" w:rsidRPr="00C92E15" w:rsidTr="0090327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90327C" w:rsidRPr="00C92E15" w:rsidRDefault="0090327C" w:rsidP="00AE0B5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АИИ-218224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контроля заселения номерного фонда в отелях -  DoorMan 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"АИС"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878" w:type="pct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90327C" w:rsidRPr="00C92E15" w:rsidTr="0090327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90327C" w:rsidRPr="00C92E15" w:rsidRDefault="0090327C" w:rsidP="00AE0B5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АИИ-218239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автономной взлетно-посадочной зарядной станции  Кормушка  обслуживания беспилотных летательных аппаратов с вертикальным взлетом.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"ДРОН ТИМ"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Калужская обл</w:t>
            </w:r>
          </w:p>
        </w:tc>
        <w:tc>
          <w:tcPr>
            <w:tcW w:w="878" w:type="pct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90327C" w:rsidRPr="00C92E15" w:rsidTr="0090327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90327C" w:rsidRPr="00C92E15" w:rsidRDefault="0090327C" w:rsidP="00AE0B5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АИИ-218244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для бизнеса  Прайм гейт 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"САБ"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878" w:type="pct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90327C" w:rsidRPr="00C92E15" w:rsidTr="0090327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90327C" w:rsidRPr="00C92E15" w:rsidRDefault="0090327C" w:rsidP="00AE0B5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АИИ-218287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NFT - гарнитуры для определения траектории движения рук, предназначенная для контроля совершения запрещенного действия и определения нейродегенеративных болезней на ранних стадиях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Лялин Андрей Александрович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878" w:type="pct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90327C" w:rsidRPr="00C92E15" w:rsidTr="0090327C">
        <w:trPr>
          <w:cantSplit/>
          <w:trHeight w:val="20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90327C" w:rsidRPr="00C92E15" w:rsidRDefault="0090327C" w:rsidP="00AE0B5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АИИ-218314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AI стратегической игры на реальных картах на основе глубинного обучения с подкреплением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Егошин Алексей Валерьевич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Марий Эл Респ</w:t>
            </w:r>
          </w:p>
        </w:tc>
        <w:tc>
          <w:tcPr>
            <w:tcW w:w="878" w:type="pct"/>
            <w:vAlign w:val="center"/>
          </w:tcPr>
          <w:p w:rsidR="0090327C" w:rsidRPr="00C92E15" w:rsidRDefault="0090327C" w:rsidP="00AE0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</w:tbl>
    <w:p w:rsidR="004325D1" w:rsidRPr="0090327C" w:rsidRDefault="004325D1" w:rsidP="00E96485">
      <w:pPr>
        <w:rPr>
          <w:rFonts w:ascii="Times New Roman" w:hAnsi="Times New Roman" w:cs="Times New Roman"/>
          <w:b/>
          <w:sz w:val="28"/>
          <w:szCs w:val="28"/>
        </w:rPr>
      </w:pPr>
    </w:p>
    <w:sectPr w:rsidR="004325D1" w:rsidRPr="0090327C" w:rsidSect="00DA0F8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570A0"/>
    <w:multiLevelType w:val="hybridMultilevel"/>
    <w:tmpl w:val="7EC00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542E2D"/>
    <w:multiLevelType w:val="hybridMultilevel"/>
    <w:tmpl w:val="7EC00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16532F"/>
    <w:rsid w:val="001F4726"/>
    <w:rsid w:val="002A2C97"/>
    <w:rsid w:val="00411FFD"/>
    <w:rsid w:val="004325D1"/>
    <w:rsid w:val="00505399"/>
    <w:rsid w:val="0053454C"/>
    <w:rsid w:val="0069791E"/>
    <w:rsid w:val="006F7BE3"/>
    <w:rsid w:val="0079610F"/>
    <w:rsid w:val="00857594"/>
    <w:rsid w:val="00871804"/>
    <w:rsid w:val="00883793"/>
    <w:rsid w:val="0090327C"/>
    <w:rsid w:val="00923D6A"/>
    <w:rsid w:val="009E339F"/>
    <w:rsid w:val="00A129B8"/>
    <w:rsid w:val="00A357E5"/>
    <w:rsid w:val="00A86887"/>
    <w:rsid w:val="00AA604A"/>
    <w:rsid w:val="00AE0B53"/>
    <w:rsid w:val="00BA651F"/>
    <w:rsid w:val="00C07D87"/>
    <w:rsid w:val="00C37D94"/>
    <w:rsid w:val="00C92E15"/>
    <w:rsid w:val="00D32290"/>
    <w:rsid w:val="00DA0F85"/>
    <w:rsid w:val="00E96485"/>
    <w:rsid w:val="00F33C13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FC459E-26A8-45AC-A572-1827E741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  <w:style w:type="table" w:styleId="aa">
    <w:name w:val="Table Grid"/>
    <w:basedOn w:val="a1"/>
    <w:uiPriority w:val="59"/>
    <w:rsid w:val="0043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1C23-2EBF-4A5A-A2A1-A8D0EFE9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Оксана Александровн</dc:creator>
  <cp:keywords/>
  <dc:description/>
  <cp:lastModifiedBy>Халапсина Татьяна Михайловна</cp:lastModifiedBy>
  <cp:revision>15</cp:revision>
  <dcterms:created xsi:type="dcterms:W3CDTF">2021-09-21T12:39:00Z</dcterms:created>
  <dcterms:modified xsi:type="dcterms:W3CDTF">2022-08-11T13:38:00Z</dcterms:modified>
</cp:coreProperties>
</file>