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4B" w:rsidRPr="0063737B" w:rsidRDefault="006D2C4B" w:rsidP="004625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37B">
        <w:rPr>
          <w:rFonts w:ascii="Times New Roman" w:hAnsi="Times New Roman" w:cs="Times New Roman"/>
          <w:b/>
          <w:sz w:val="28"/>
          <w:szCs w:val="28"/>
        </w:rPr>
        <w:t xml:space="preserve">Перечень заявок, рекомендуемых к поддержке </w:t>
      </w:r>
      <w:r w:rsidR="00B17AAE" w:rsidRPr="0063737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17AAE" w:rsidRPr="000D76C9">
        <w:rPr>
          <w:rFonts w:ascii="Times New Roman" w:hAnsi="Times New Roman" w:cs="Times New Roman"/>
          <w:b/>
          <w:sz w:val="28"/>
          <w:szCs w:val="28"/>
        </w:rPr>
        <w:t xml:space="preserve">конкурсу </w:t>
      </w:r>
      <w:r w:rsidR="007A268D" w:rsidRPr="000D76C9">
        <w:rPr>
          <w:rFonts w:ascii="Times New Roman" w:hAnsi="Times New Roman" w:cs="Times New Roman"/>
          <w:b/>
          <w:sz w:val="28"/>
          <w:szCs w:val="28"/>
        </w:rPr>
        <w:t>«Код Искус</w:t>
      </w:r>
      <w:r w:rsidR="004625A7" w:rsidRPr="000D76C9">
        <w:rPr>
          <w:rFonts w:ascii="Times New Roman" w:hAnsi="Times New Roman" w:cs="Times New Roman"/>
          <w:b/>
          <w:sz w:val="28"/>
          <w:szCs w:val="28"/>
        </w:rPr>
        <w:t>ственный интеллект (очередь I)»</w:t>
      </w:r>
      <w:r w:rsidR="004625A7" w:rsidRPr="0063737B">
        <w:rPr>
          <w:rFonts w:ascii="Times New Roman" w:hAnsi="Times New Roman" w:cs="Times New Roman"/>
          <w:b/>
          <w:sz w:val="28"/>
          <w:szCs w:val="28"/>
        </w:rPr>
        <w:br/>
      </w:r>
      <w:r w:rsidR="007A268D" w:rsidRPr="0063737B">
        <w:rPr>
          <w:rFonts w:ascii="Times New Roman" w:hAnsi="Times New Roman" w:cs="Times New Roman"/>
          <w:b/>
          <w:sz w:val="28"/>
          <w:szCs w:val="28"/>
        </w:rPr>
        <w:t>(в рамках выполнения результата федерального пр</w:t>
      </w:r>
      <w:r w:rsidR="004625A7" w:rsidRPr="0063737B">
        <w:rPr>
          <w:rFonts w:ascii="Times New Roman" w:hAnsi="Times New Roman" w:cs="Times New Roman"/>
          <w:b/>
          <w:sz w:val="28"/>
          <w:szCs w:val="28"/>
        </w:rPr>
        <w:t>оекта «Искусственный интеллект»</w:t>
      </w:r>
      <w:r w:rsidR="004625A7" w:rsidRPr="0063737B">
        <w:rPr>
          <w:rFonts w:ascii="Times New Roman" w:hAnsi="Times New Roman" w:cs="Times New Roman"/>
          <w:b/>
          <w:sz w:val="28"/>
          <w:szCs w:val="28"/>
        </w:rPr>
        <w:br/>
      </w:r>
      <w:r w:rsidR="007A268D" w:rsidRPr="0063737B">
        <w:rPr>
          <w:rFonts w:ascii="Times New Roman" w:hAnsi="Times New Roman" w:cs="Times New Roman"/>
          <w:b/>
          <w:sz w:val="28"/>
          <w:szCs w:val="28"/>
        </w:rPr>
        <w:t>национальной программы «Цифровая э</w:t>
      </w:r>
      <w:r w:rsidR="004625A7" w:rsidRPr="0063737B">
        <w:rPr>
          <w:rFonts w:ascii="Times New Roman" w:hAnsi="Times New Roman" w:cs="Times New Roman"/>
          <w:b/>
          <w:sz w:val="28"/>
          <w:szCs w:val="28"/>
        </w:rPr>
        <w:t>кономика Российской Федерации»)</w:t>
      </w:r>
      <w:r w:rsidR="004625A7" w:rsidRPr="0063737B">
        <w:rPr>
          <w:rFonts w:ascii="Times New Roman" w:hAnsi="Times New Roman" w:cs="Times New Roman"/>
          <w:b/>
          <w:sz w:val="28"/>
          <w:szCs w:val="28"/>
        </w:rPr>
        <w:br/>
      </w:r>
      <w:r w:rsidR="007A268D" w:rsidRPr="0063737B">
        <w:rPr>
          <w:rFonts w:ascii="Times New Roman" w:hAnsi="Times New Roman" w:cs="Times New Roman"/>
          <w:b/>
          <w:sz w:val="28"/>
          <w:szCs w:val="28"/>
        </w:rPr>
        <w:t xml:space="preserve">(прием заявок с 21 октября 2021 </w:t>
      </w:r>
      <w:r w:rsidR="004625A7" w:rsidRPr="0063737B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A268D" w:rsidRPr="0063737B">
        <w:rPr>
          <w:rFonts w:ascii="Times New Roman" w:hAnsi="Times New Roman" w:cs="Times New Roman"/>
          <w:b/>
          <w:sz w:val="28"/>
          <w:szCs w:val="28"/>
        </w:rPr>
        <w:t>по 22 ноября 2021</w:t>
      </w:r>
      <w:r w:rsidR="004625A7" w:rsidRPr="0063737B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132"/>
        <w:gridCol w:w="4964"/>
        <w:gridCol w:w="2125"/>
        <w:gridCol w:w="1843"/>
        <w:gridCol w:w="1527"/>
        <w:gridCol w:w="2383"/>
      </w:tblGrid>
      <w:tr w:rsidR="00324873" w:rsidRPr="0063737B" w:rsidTr="00324873">
        <w:trPr>
          <w:cantSplit/>
          <w:trHeight w:val="20"/>
          <w:tblHeader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 заявителя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гранта, руб.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(лот)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КодИИ-116145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библиотека искусственного интеллекта для потоковой аналитики эмоциональных оттенков речи человека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Аментес Артем Важаевич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Москва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Обработка естественного языка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КодИИ-116162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детекции и распознавания характеристик процессов и объектов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Забашта Алексей Сергеевич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СЗФО, Санкт-Петербург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 Компьютерное зрение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КодИИ-116658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фреймворка для решения отдельных задач технической диагностики и работы с временными рядами на основе алгоритмов ИИ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Козицин Вячеслав Олегович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Москва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7 500 000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 Интеллектуальные системы поддержки принятия решений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КодИИ-117007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библиотека ExactusVectorIndex для распределенной индексации и поиска в сверхбольших массивах векторных представлений (эмбеддингов) с применением машинного обучения для преобразования векторных пространств и выборки данных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Девяткин Дмитрий Алексеевич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Москва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Обработка естественного языка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КодИИ-117015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библиотека ExactusSemVectors для формирования кросс-языковых векторных представлений текстов и их фрагментов на основе глубокого обучения для решения задач информационного поиска и классификации текстовой информации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Шелманов Артём Олегович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Москва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Обработка естественного языка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КодИИ-117137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Биоморфная система искусственного интеллекта для распознавания образов с коррекцией ошибок (БСИИРОКО)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Александр Александрович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ПФО, Нижегородская обл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 Перспективные методы искусственного интеллекта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КодИИ-117316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открытой библиотеки TensorAirSpace</w:t>
            </w: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задач машинного обучения в сфере управления авиационной и ракетно-космической техникой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Мазаев Артемий Сергеевич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Москва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7 410 000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 Перспективные методы искусственного интеллекта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КодИИ-117334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БИБЛИОТЕКА ДЛЯ АВТОМАТИЗАЦИИ ОЦЕНКИ УЧЕБНЫХ ТЕКСТОВ НА НЕМЕЦКОМ ЯЗЫКЕ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 Кирилл Александрович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СЗФО, Карелия Респ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4 410 000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Обработка естественного языка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КодИИ-117347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библиотека интеллектуальной обработки данных дистанционного зондирования Земли (Open Remote Sensing AI / orsAi)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Добросердов Олег Гурьевич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Курская обл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 Интеллектуальные системы поддержки принятия решений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КодИИ-117418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проведения экспериментов, разработки и тестирования рекомендательных систем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Полежаев Валентин Александрович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Москва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3 296 000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 Интеллектуальные системы поддержки принятия решений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КодИИ-117429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библиотека с набором сред для обучения автономных агентов обучения с подкреплением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Шпильман Алексей Александрович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СЗФО, Санкт-Петербург г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 Перспективные методы искусственного интеллекта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КодИИ-117430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автоматической расшифровки и обработки интервью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Иван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СФО, Новосибирская обл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Распознавание и синтез речи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КодИИ-117522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развитие открытого стека технологий разговорного искусственного интеллекта DeepPavlov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 Данила Алексеевич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ЦФО, Московская обл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9 990 000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 Обработка естественного языка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КодИИ-117526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распознавания речи для диагностики дислексии у детей.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Рудыч Павел Дмитриевич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СФО, Кемеровская обл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 Распознавание и синтез речи</w:t>
            </w:r>
          </w:p>
        </w:tc>
      </w:tr>
      <w:tr w:rsidR="00324873" w:rsidRPr="0063737B" w:rsidTr="00324873">
        <w:trPr>
          <w:cantSplit/>
          <w:trHeight w:val="20"/>
          <w:jc w:val="center"/>
        </w:trPr>
        <w:tc>
          <w:tcPr>
            <w:tcW w:w="186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pStyle w:val="a3"/>
              <w:numPr>
                <w:ilvl w:val="0"/>
                <w:numId w:val="6"/>
              </w:numPr>
              <w:tabs>
                <w:tab w:val="left" w:pos="56"/>
              </w:tabs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КодИИ-117569</w:t>
            </w:r>
          </w:p>
        </w:tc>
        <w:tc>
          <w:tcPr>
            <w:tcW w:w="1710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программная платформа для проектирования беспилотных автомобилей</w:t>
            </w:r>
          </w:p>
        </w:tc>
        <w:tc>
          <w:tcPr>
            <w:tcW w:w="732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Дементьев Виталий Евгеньевич</w:t>
            </w:r>
          </w:p>
        </w:tc>
        <w:tc>
          <w:tcPr>
            <w:tcW w:w="635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ПФО, Ульяновская обл</w:t>
            </w:r>
          </w:p>
        </w:tc>
        <w:tc>
          <w:tcPr>
            <w:tcW w:w="526" w:type="pct"/>
            <w:tcMar>
              <w:left w:w="57" w:type="dxa"/>
              <w:right w:w="57" w:type="dxa"/>
            </w:tcMar>
            <w:vAlign w:val="center"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10 000 000</w:t>
            </w:r>
          </w:p>
        </w:tc>
        <w:tc>
          <w:tcPr>
            <w:tcW w:w="821" w:type="pc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324873" w:rsidRPr="0063737B" w:rsidRDefault="00324873" w:rsidP="007511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 Перспективные методы искусственного интеллекта</w:t>
            </w:r>
          </w:p>
        </w:tc>
      </w:tr>
    </w:tbl>
    <w:p w:rsidR="006F06AF" w:rsidRPr="0063737B" w:rsidRDefault="006F06AF" w:rsidP="004625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06AF" w:rsidRPr="0063737B" w:rsidSect="0063737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45" w:rsidRDefault="00233945" w:rsidP="006D2C4B">
      <w:pPr>
        <w:spacing w:after="0" w:line="240" w:lineRule="auto"/>
      </w:pPr>
      <w:r>
        <w:separator/>
      </w:r>
    </w:p>
  </w:endnote>
  <w:endnote w:type="continuationSeparator" w:id="0">
    <w:p w:rsidR="00233945" w:rsidRDefault="00233945" w:rsidP="006D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45" w:rsidRDefault="00233945" w:rsidP="006D2C4B">
      <w:pPr>
        <w:spacing w:after="0" w:line="240" w:lineRule="auto"/>
      </w:pPr>
      <w:r>
        <w:separator/>
      </w:r>
    </w:p>
  </w:footnote>
  <w:footnote w:type="continuationSeparator" w:id="0">
    <w:p w:rsidR="00233945" w:rsidRDefault="00233945" w:rsidP="006D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74AA9"/>
    <w:multiLevelType w:val="hybridMultilevel"/>
    <w:tmpl w:val="BCC6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75DE0"/>
    <w:multiLevelType w:val="hybridMultilevel"/>
    <w:tmpl w:val="723E3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762581"/>
    <w:multiLevelType w:val="hybridMultilevel"/>
    <w:tmpl w:val="F744A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F90B91"/>
    <w:multiLevelType w:val="hybridMultilevel"/>
    <w:tmpl w:val="723E3F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7681EBA"/>
    <w:multiLevelType w:val="hybridMultilevel"/>
    <w:tmpl w:val="C27245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D92B71"/>
    <w:multiLevelType w:val="hybridMultilevel"/>
    <w:tmpl w:val="BCC68E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3D7"/>
    <w:rsid w:val="00057997"/>
    <w:rsid w:val="00062DDC"/>
    <w:rsid w:val="000D76C9"/>
    <w:rsid w:val="001137BC"/>
    <w:rsid w:val="00175B46"/>
    <w:rsid w:val="001C25EF"/>
    <w:rsid w:val="00233663"/>
    <w:rsid w:val="00233945"/>
    <w:rsid w:val="00261976"/>
    <w:rsid w:val="00324873"/>
    <w:rsid w:val="00390452"/>
    <w:rsid w:val="003B3BD1"/>
    <w:rsid w:val="004625A7"/>
    <w:rsid w:val="00505399"/>
    <w:rsid w:val="005473FE"/>
    <w:rsid w:val="005A46FF"/>
    <w:rsid w:val="005D789E"/>
    <w:rsid w:val="00632105"/>
    <w:rsid w:val="0063737B"/>
    <w:rsid w:val="006D2C4B"/>
    <w:rsid w:val="006F06AF"/>
    <w:rsid w:val="00733125"/>
    <w:rsid w:val="00747B62"/>
    <w:rsid w:val="00751104"/>
    <w:rsid w:val="007A268D"/>
    <w:rsid w:val="008F2947"/>
    <w:rsid w:val="008F7BDA"/>
    <w:rsid w:val="009369FF"/>
    <w:rsid w:val="00953D4F"/>
    <w:rsid w:val="009D22A4"/>
    <w:rsid w:val="009E76D4"/>
    <w:rsid w:val="00A17611"/>
    <w:rsid w:val="00A513D7"/>
    <w:rsid w:val="00B17AAE"/>
    <w:rsid w:val="00B33DBB"/>
    <w:rsid w:val="00B415EA"/>
    <w:rsid w:val="00B52960"/>
    <w:rsid w:val="00B8331B"/>
    <w:rsid w:val="00BC34D3"/>
    <w:rsid w:val="00C04658"/>
    <w:rsid w:val="00C04796"/>
    <w:rsid w:val="00C10FCB"/>
    <w:rsid w:val="00C13708"/>
    <w:rsid w:val="00C87922"/>
    <w:rsid w:val="00D04439"/>
    <w:rsid w:val="00D7222E"/>
    <w:rsid w:val="00D760F4"/>
    <w:rsid w:val="00D77A20"/>
    <w:rsid w:val="00E87A8B"/>
    <w:rsid w:val="00F33C13"/>
    <w:rsid w:val="00F4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8572B-DB50-40E5-A9E8-738C4522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4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D2C4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D2C4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D2C4B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233945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233945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233945"/>
    <w:rPr>
      <w:vertAlign w:val="superscript"/>
    </w:rPr>
  </w:style>
  <w:style w:type="table" w:styleId="aa">
    <w:name w:val="Table Grid"/>
    <w:basedOn w:val="a1"/>
    <w:uiPriority w:val="59"/>
    <w:rsid w:val="0073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ECB7-9330-4194-BEBD-426B4FED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FASIE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Оксана Александровн</dc:creator>
  <cp:lastModifiedBy>Лышенко Андрей Владиленович</cp:lastModifiedBy>
  <cp:revision>14</cp:revision>
  <cp:lastPrinted>2021-10-25T09:15:00Z</cp:lastPrinted>
  <dcterms:created xsi:type="dcterms:W3CDTF">2021-12-11T08:46:00Z</dcterms:created>
  <dcterms:modified xsi:type="dcterms:W3CDTF">2021-12-15T10:29:00Z</dcterms:modified>
</cp:coreProperties>
</file>