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77" w:rsidRPr="009E7AD3" w:rsidRDefault="00024977" w:rsidP="00024977">
      <w:pPr>
        <w:spacing w:after="200" w:line="276" w:lineRule="auto"/>
        <w:jc w:val="center"/>
        <w:rPr>
          <w:b/>
          <w:color w:val="000000" w:themeColor="text1"/>
          <w:szCs w:val="28"/>
        </w:rPr>
      </w:pPr>
      <w:bookmarkStart w:id="0" w:name="_GoBack"/>
      <w:bookmarkEnd w:id="0"/>
      <w:r w:rsidRPr="009E7AD3">
        <w:rPr>
          <w:b/>
          <w:color w:val="000000" w:themeColor="text1"/>
          <w:szCs w:val="28"/>
        </w:rPr>
        <w:t>ТРЕБОВАНИЯ</w:t>
      </w:r>
    </w:p>
    <w:p w:rsidR="00024977" w:rsidRPr="009E7AD3" w:rsidRDefault="00024977" w:rsidP="00024977">
      <w:pPr>
        <w:jc w:val="center"/>
        <w:rPr>
          <w:b/>
          <w:color w:val="000000" w:themeColor="text1"/>
        </w:rPr>
      </w:pPr>
      <w:r w:rsidRPr="009E7AD3">
        <w:rPr>
          <w:b/>
          <w:color w:val="000000" w:themeColor="text1"/>
        </w:rPr>
        <w:t>к подготовке финансовых отчетов по расходованию денежных средств (сре</w:t>
      </w:r>
      <w:proofErr w:type="gramStart"/>
      <w:r w:rsidRPr="009E7AD3">
        <w:rPr>
          <w:b/>
          <w:color w:val="000000" w:themeColor="text1"/>
        </w:rPr>
        <w:t>дств гр</w:t>
      </w:r>
      <w:proofErr w:type="gramEnd"/>
      <w:r w:rsidRPr="009E7AD3">
        <w:rPr>
          <w:b/>
          <w:color w:val="000000" w:themeColor="text1"/>
        </w:rPr>
        <w:t>анта) по Договорам (Соглашениям) на выполнение НИОКР Фонда содействия инновациям (Фонд) с малыми инновационными предприятиями (</w:t>
      </w:r>
      <w:proofErr w:type="spellStart"/>
      <w:r w:rsidRPr="009E7AD3">
        <w:rPr>
          <w:b/>
          <w:color w:val="000000" w:themeColor="text1"/>
        </w:rPr>
        <w:t>Грантополучателями</w:t>
      </w:r>
      <w:proofErr w:type="spellEnd"/>
      <w:r w:rsidRPr="009E7AD3">
        <w:rPr>
          <w:b/>
          <w:color w:val="000000" w:themeColor="text1"/>
        </w:rPr>
        <w:t>).</w:t>
      </w:r>
    </w:p>
    <w:p w:rsidR="00024977" w:rsidRPr="009E7AD3" w:rsidRDefault="00024977" w:rsidP="00024977">
      <w:pPr>
        <w:rPr>
          <w:b/>
          <w:color w:val="000000" w:themeColor="text1"/>
          <w:u w:val="single"/>
        </w:rPr>
      </w:pPr>
    </w:p>
    <w:p w:rsidR="00024977" w:rsidRPr="009E7AD3" w:rsidRDefault="00024977" w:rsidP="00024977">
      <w:pPr>
        <w:spacing w:after="0"/>
        <w:rPr>
          <w:color w:val="000000" w:themeColor="text1"/>
        </w:rPr>
      </w:pPr>
      <w:r w:rsidRPr="009E7AD3">
        <w:rPr>
          <w:color w:val="000000" w:themeColor="text1"/>
        </w:rPr>
        <w:tab/>
        <w:t xml:space="preserve">При подготовке </w:t>
      </w:r>
      <w:proofErr w:type="spellStart"/>
      <w:r w:rsidRPr="009E7AD3">
        <w:rPr>
          <w:color w:val="000000" w:themeColor="text1"/>
        </w:rPr>
        <w:t>Грантополучателями</w:t>
      </w:r>
      <w:proofErr w:type="spellEnd"/>
      <w:r w:rsidRPr="009E7AD3">
        <w:rPr>
          <w:color w:val="000000" w:themeColor="text1"/>
        </w:rPr>
        <w:t xml:space="preserve"> текущей финансовой отчетности о целевом расходовании сре</w:t>
      </w:r>
      <w:proofErr w:type="gramStart"/>
      <w:r w:rsidRPr="009E7AD3">
        <w:rPr>
          <w:color w:val="000000" w:themeColor="text1"/>
        </w:rPr>
        <w:t>дств гр</w:t>
      </w:r>
      <w:proofErr w:type="gramEnd"/>
      <w:r w:rsidRPr="009E7AD3">
        <w:rPr>
          <w:color w:val="000000" w:themeColor="text1"/>
        </w:rPr>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024977" w:rsidRPr="009E7AD3" w:rsidRDefault="00024977" w:rsidP="00024977">
      <w:pPr>
        <w:spacing w:after="0"/>
        <w:rPr>
          <w:b/>
          <w:bCs/>
          <w:color w:val="000000" w:themeColor="text1"/>
        </w:rPr>
      </w:pPr>
    </w:p>
    <w:p w:rsidR="00024977" w:rsidRPr="009E7AD3" w:rsidRDefault="00024977" w:rsidP="00024977">
      <w:pPr>
        <w:numPr>
          <w:ilvl w:val="0"/>
          <w:numId w:val="14"/>
        </w:numPr>
        <w:spacing w:after="0"/>
        <w:rPr>
          <w:b/>
          <w:color w:val="000000" w:themeColor="text1"/>
        </w:rPr>
      </w:pPr>
      <w:r w:rsidRPr="009E7AD3">
        <w:rPr>
          <w:b/>
          <w:i/>
          <w:iCs/>
          <w:color w:val="000000" w:themeColor="text1"/>
        </w:rPr>
        <w:t xml:space="preserve">Строго </w:t>
      </w:r>
      <w:proofErr w:type="gramStart"/>
      <w:r w:rsidRPr="009E7AD3">
        <w:rPr>
          <w:b/>
          <w:i/>
          <w:iCs/>
          <w:color w:val="000000" w:themeColor="text1"/>
        </w:rPr>
        <w:t>целевое</w:t>
      </w:r>
      <w:proofErr w:type="gramEnd"/>
      <w:r w:rsidRPr="009E7AD3">
        <w:rPr>
          <w:b/>
          <w:i/>
          <w:iCs/>
          <w:color w:val="000000" w:themeColor="text1"/>
        </w:rPr>
        <w:t xml:space="preserve"> использования денежных средств.</w:t>
      </w:r>
    </w:p>
    <w:p w:rsidR="00024977" w:rsidRPr="009E7AD3" w:rsidRDefault="00024977" w:rsidP="00024977">
      <w:pPr>
        <w:numPr>
          <w:ilvl w:val="0"/>
          <w:numId w:val="4"/>
        </w:numPr>
        <w:spacing w:after="0"/>
        <w:rPr>
          <w:bCs/>
          <w:color w:val="000000" w:themeColor="text1"/>
        </w:rPr>
      </w:pPr>
      <w:r w:rsidRPr="009E7AD3">
        <w:rPr>
          <w:bCs/>
          <w:color w:val="000000" w:themeColor="text1"/>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9E7AD3">
        <w:rPr>
          <w:bCs/>
          <w:color w:val="000000" w:themeColor="text1"/>
        </w:rPr>
        <w:t>дств гр</w:t>
      </w:r>
      <w:proofErr w:type="gramEnd"/>
      <w:r w:rsidRPr="009E7AD3">
        <w:rPr>
          <w:bCs/>
          <w:color w:val="000000" w:themeColor="text1"/>
        </w:rPr>
        <w:t>анта.</w:t>
      </w:r>
    </w:p>
    <w:p w:rsidR="00024977" w:rsidRPr="009E7AD3" w:rsidRDefault="00024977" w:rsidP="00024977">
      <w:pPr>
        <w:numPr>
          <w:ilvl w:val="0"/>
          <w:numId w:val="4"/>
        </w:numPr>
        <w:spacing w:after="0"/>
        <w:rPr>
          <w:color w:val="000000" w:themeColor="text1"/>
        </w:rPr>
      </w:pPr>
      <w:r w:rsidRPr="009E7AD3">
        <w:rPr>
          <w:color w:val="000000" w:themeColor="text1"/>
        </w:rPr>
        <w:t>Расходы на НИОКР в финансовых отчетах принимаются в случае, если они соответствуют допустимым направлениям расходов сре</w:t>
      </w:r>
      <w:proofErr w:type="gramStart"/>
      <w:r w:rsidRPr="009E7AD3">
        <w:rPr>
          <w:color w:val="000000" w:themeColor="text1"/>
        </w:rPr>
        <w:t>дств гр</w:t>
      </w:r>
      <w:proofErr w:type="gramEnd"/>
      <w:r w:rsidRPr="009E7AD3">
        <w:rPr>
          <w:color w:val="000000" w:themeColor="text1"/>
        </w:rPr>
        <w:t>анта (смете), указанным в Положении о программе, техническому заданию и календарному плану на выполнение НИОКР.</w:t>
      </w:r>
    </w:p>
    <w:p w:rsidR="00024977" w:rsidRPr="009E7AD3" w:rsidRDefault="00024977" w:rsidP="00024977">
      <w:pPr>
        <w:numPr>
          <w:ilvl w:val="0"/>
          <w:numId w:val="4"/>
        </w:numPr>
        <w:spacing w:after="0"/>
        <w:rPr>
          <w:bCs/>
          <w:color w:val="000000" w:themeColor="text1"/>
        </w:rPr>
      </w:pPr>
      <w:r w:rsidRPr="009E7AD3">
        <w:rPr>
          <w:bCs/>
          <w:color w:val="000000" w:themeColor="text1"/>
        </w:rPr>
        <w:t xml:space="preserve">Полученные </w:t>
      </w:r>
      <w:proofErr w:type="spellStart"/>
      <w:r w:rsidRPr="009E7AD3">
        <w:rPr>
          <w:bCs/>
          <w:color w:val="000000" w:themeColor="text1"/>
        </w:rPr>
        <w:t>Грантополучателем</w:t>
      </w:r>
      <w:proofErr w:type="spellEnd"/>
      <w:r w:rsidRPr="009E7AD3">
        <w:rPr>
          <w:bCs/>
          <w:color w:val="000000" w:themeColor="text1"/>
        </w:rPr>
        <w:t xml:space="preserve"> средства должны быть полностью израсходованы на выполнение НИОКР на момент предоставления отчетности в соответствии с КП.</w:t>
      </w:r>
    </w:p>
    <w:p w:rsidR="00024977" w:rsidRPr="009E7AD3" w:rsidRDefault="00024977" w:rsidP="00024977">
      <w:pPr>
        <w:numPr>
          <w:ilvl w:val="0"/>
          <w:numId w:val="4"/>
        </w:numPr>
        <w:spacing w:after="0"/>
        <w:rPr>
          <w:color w:val="000000" w:themeColor="text1"/>
        </w:rPr>
      </w:pPr>
      <w:r w:rsidRPr="009E7AD3">
        <w:rPr>
          <w:color w:val="000000" w:themeColor="text1"/>
        </w:rPr>
        <w:t xml:space="preserve">Сумма финансового отчета должна соответствовать стоимости соответствующего этапа НИОКР по календарному плану. </w:t>
      </w:r>
    </w:p>
    <w:p w:rsidR="00024977" w:rsidRPr="009E7AD3" w:rsidRDefault="00024977" w:rsidP="00024977">
      <w:pPr>
        <w:spacing w:after="0"/>
        <w:rPr>
          <w:bCs/>
          <w:color w:val="000000" w:themeColor="text1"/>
        </w:rPr>
      </w:pPr>
    </w:p>
    <w:p w:rsidR="00024977" w:rsidRPr="009E7AD3" w:rsidRDefault="00024977" w:rsidP="00024977">
      <w:pPr>
        <w:numPr>
          <w:ilvl w:val="0"/>
          <w:numId w:val="14"/>
        </w:numPr>
        <w:spacing w:after="0"/>
        <w:rPr>
          <w:b/>
          <w:i/>
          <w:iCs/>
          <w:color w:val="000000" w:themeColor="text1"/>
        </w:rPr>
      </w:pPr>
      <w:r w:rsidRPr="009E7AD3">
        <w:rPr>
          <w:b/>
          <w:i/>
          <w:iCs/>
          <w:color w:val="000000" w:themeColor="text1"/>
        </w:rPr>
        <w:t>Соблюдение правил закупки материальных ценностей, выполнения работ, оказания услуг.</w:t>
      </w:r>
    </w:p>
    <w:p w:rsidR="00024977" w:rsidRPr="009E7AD3" w:rsidRDefault="00024977" w:rsidP="00DE71F0">
      <w:pPr>
        <w:numPr>
          <w:ilvl w:val="0"/>
          <w:numId w:val="4"/>
        </w:numPr>
        <w:spacing w:after="0"/>
        <w:jc w:val="left"/>
        <w:rPr>
          <w:color w:val="000000" w:themeColor="text1"/>
        </w:rPr>
      </w:pPr>
      <w:r w:rsidRPr="009E7AD3">
        <w:rPr>
          <w:bCs/>
          <w:color w:val="000000" w:themeColor="text1"/>
        </w:rPr>
        <w:t xml:space="preserve">Все расходы на НИОКР должны быть понесены в течение срока действия </w:t>
      </w:r>
      <w:r w:rsidRPr="009E7AD3">
        <w:rPr>
          <w:color w:val="000000" w:themeColor="text1"/>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r w:rsidR="00DE71F0" w:rsidRPr="009E7AD3">
        <w:rPr>
          <w:color w:val="000000" w:themeColor="text1"/>
        </w:rPr>
        <w:b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024977" w:rsidRPr="009E7AD3" w:rsidRDefault="00024977" w:rsidP="00024977">
      <w:pPr>
        <w:numPr>
          <w:ilvl w:val="0"/>
          <w:numId w:val="4"/>
        </w:numPr>
        <w:spacing w:after="0"/>
        <w:rPr>
          <w:color w:val="000000" w:themeColor="text1"/>
        </w:rPr>
      </w:pPr>
      <w:r w:rsidRPr="009E7AD3">
        <w:rPr>
          <w:color w:val="000000" w:themeColor="text1"/>
        </w:rPr>
        <w:t xml:space="preserve">В процессе выполнения соглашения </w:t>
      </w:r>
      <w:r w:rsidRPr="009E7AD3">
        <w:rPr>
          <w:b/>
          <w:color w:val="000000" w:themeColor="text1"/>
        </w:rPr>
        <w:t>запрещены</w:t>
      </w:r>
      <w:r w:rsidRPr="009E7AD3">
        <w:rPr>
          <w:color w:val="000000" w:themeColor="text1"/>
        </w:rPr>
        <w:t xml:space="preserve">: </w:t>
      </w:r>
    </w:p>
    <w:p w:rsidR="00024977" w:rsidRPr="009E7AD3" w:rsidRDefault="00024977" w:rsidP="00024977">
      <w:pPr>
        <w:numPr>
          <w:ilvl w:val="0"/>
          <w:numId w:val="13"/>
        </w:numPr>
        <w:spacing w:after="0"/>
        <w:rPr>
          <w:color w:val="000000" w:themeColor="text1"/>
        </w:rPr>
      </w:pPr>
      <w:r w:rsidRPr="009E7AD3">
        <w:rPr>
          <w:color w:val="000000" w:themeColor="text1"/>
        </w:rPr>
        <w:t>сделки с аффилированными лицами</w:t>
      </w:r>
      <w:r w:rsidR="0024691C" w:rsidRPr="009E7AD3">
        <w:rPr>
          <w:rStyle w:val="a3"/>
          <w:color w:val="000000" w:themeColor="text1"/>
        </w:rPr>
        <w:footnoteReference w:id="1"/>
      </w:r>
    </w:p>
    <w:p w:rsidR="00024977" w:rsidRPr="009E7AD3" w:rsidRDefault="00024977" w:rsidP="00024977">
      <w:pPr>
        <w:numPr>
          <w:ilvl w:val="0"/>
          <w:numId w:val="13"/>
        </w:numPr>
        <w:spacing w:after="0"/>
        <w:rPr>
          <w:color w:val="000000" w:themeColor="text1"/>
        </w:rPr>
      </w:pPr>
      <w:r w:rsidRPr="009E7AD3">
        <w:rPr>
          <w:color w:val="000000" w:themeColor="text1"/>
        </w:rPr>
        <w:t>приобретение за счет сре</w:t>
      </w:r>
      <w:proofErr w:type="gramStart"/>
      <w:r w:rsidRPr="009E7AD3">
        <w:rPr>
          <w:color w:val="000000" w:themeColor="text1"/>
        </w:rPr>
        <w:t>дств гр</w:t>
      </w:r>
      <w:proofErr w:type="gramEnd"/>
      <w:r w:rsidRPr="009E7AD3">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024977" w:rsidRPr="009E7AD3" w:rsidRDefault="00024977" w:rsidP="00024977">
      <w:pPr>
        <w:numPr>
          <w:ilvl w:val="0"/>
          <w:numId w:val="13"/>
        </w:numPr>
        <w:spacing w:after="0"/>
        <w:rPr>
          <w:bCs/>
          <w:color w:val="000000" w:themeColor="text1"/>
        </w:rPr>
      </w:pPr>
      <w:r w:rsidRPr="009E7AD3">
        <w:rPr>
          <w:bCs/>
          <w:color w:val="000000" w:themeColor="text1"/>
        </w:rPr>
        <w:t xml:space="preserve">оплата расходов векселями, </w:t>
      </w:r>
    </w:p>
    <w:p w:rsidR="00024977" w:rsidRPr="009E7AD3" w:rsidRDefault="00024977" w:rsidP="00024977">
      <w:pPr>
        <w:numPr>
          <w:ilvl w:val="0"/>
          <w:numId w:val="13"/>
        </w:numPr>
        <w:spacing w:after="0"/>
        <w:rPr>
          <w:bCs/>
          <w:color w:val="000000" w:themeColor="text1"/>
        </w:rPr>
      </w:pPr>
      <w:r w:rsidRPr="009E7AD3">
        <w:rPr>
          <w:bCs/>
          <w:color w:val="000000" w:themeColor="text1"/>
        </w:rPr>
        <w:t>взаимозачеты с другими организациями,</w:t>
      </w:r>
    </w:p>
    <w:p w:rsidR="00BA1B20" w:rsidRPr="009E7AD3" w:rsidRDefault="00024977" w:rsidP="00BA1B20">
      <w:pPr>
        <w:numPr>
          <w:ilvl w:val="0"/>
          <w:numId w:val="11"/>
        </w:numPr>
        <w:spacing w:after="0"/>
        <w:rPr>
          <w:color w:val="000000" w:themeColor="text1"/>
        </w:rPr>
      </w:pPr>
      <w:r w:rsidRPr="009E7AD3">
        <w:rPr>
          <w:color w:val="000000" w:themeColor="text1"/>
        </w:rPr>
        <w:lastRenderedPageBreak/>
        <w:t>расчеты с физическими лицами, не зарегистрированными в качестве ИП</w:t>
      </w:r>
      <w:r w:rsidR="009D0F62" w:rsidRPr="009E7AD3">
        <w:rPr>
          <w:color w:val="000000" w:themeColor="text1"/>
        </w:rPr>
        <w:t xml:space="preserve"> </w:t>
      </w:r>
      <w:r w:rsidR="00BA1B20" w:rsidRPr="009E7AD3">
        <w:rPr>
          <w:color w:val="000000" w:themeColor="text1"/>
        </w:rPr>
        <w:t xml:space="preserve">(кроме расчетов по оплате труда и договорам ГПХ с работниками, участвующими в выполнении НИОКР) </w:t>
      </w:r>
    </w:p>
    <w:p w:rsidR="00024977" w:rsidRPr="009E7AD3" w:rsidRDefault="00024977" w:rsidP="00024977">
      <w:pPr>
        <w:numPr>
          <w:ilvl w:val="0"/>
          <w:numId w:val="13"/>
        </w:numPr>
        <w:spacing w:after="0"/>
        <w:rPr>
          <w:color w:val="000000" w:themeColor="text1"/>
        </w:rPr>
      </w:pPr>
      <w:r w:rsidRPr="009E7AD3">
        <w:rPr>
          <w:color w:val="000000" w:themeColor="text1"/>
        </w:rPr>
        <w:t>Полное выполнение работ этапа КП контрагентами</w:t>
      </w:r>
    </w:p>
    <w:p w:rsidR="00024977" w:rsidRPr="009E7AD3" w:rsidRDefault="00024977" w:rsidP="00024977">
      <w:pPr>
        <w:spacing w:after="0"/>
        <w:ind w:left="1428"/>
        <w:rPr>
          <w:color w:val="000000" w:themeColor="text1"/>
        </w:rPr>
      </w:pPr>
    </w:p>
    <w:p w:rsidR="00024977" w:rsidRPr="009E7AD3" w:rsidRDefault="00024977" w:rsidP="00024977">
      <w:pPr>
        <w:numPr>
          <w:ilvl w:val="0"/>
          <w:numId w:val="4"/>
        </w:numPr>
        <w:spacing w:after="0"/>
        <w:jc w:val="left"/>
        <w:rPr>
          <w:color w:val="000000" w:themeColor="text1"/>
        </w:rPr>
      </w:pPr>
      <w:r w:rsidRPr="009E7AD3">
        <w:rPr>
          <w:b/>
          <w:color w:val="000000" w:themeColor="text1"/>
        </w:rPr>
        <w:t>Не рекомендуется</w:t>
      </w:r>
      <w:r w:rsidRPr="009E7AD3">
        <w:rPr>
          <w:color w:val="000000" w:themeColor="text1"/>
        </w:rPr>
        <w:t xml:space="preserve"> оплата за наличный расчет.</w:t>
      </w:r>
    </w:p>
    <w:p w:rsidR="00024977" w:rsidRPr="009E7AD3" w:rsidRDefault="00024977" w:rsidP="00024977">
      <w:pPr>
        <w:spacing w:after="0"/>
        <w:ind w:left="720"/>
        <w:rPr>
          <w:color w:val="000000" w:themeColor="text1"/>
        </w:rPr>
      </w:pPr>
    </w:p>
    <w:p w:rsidR="00024977" w:rsidRPr="009E7AD3" w:rsidRDefault="00024977" w:rsidP="00024977">
      <w:pPr>
        <w:numPr>
          <w:ilvl w:val="0"/>
          <w:numId w:val="14"/>
        </w:numPr>
        <w:spacing w:after="0"/>
        <w:rPr>
          <w:b/>
          <w:color w:val="000000" w:themeColor="text1"/>
        </w:rPr>
      </w:pPr>
      <w:r w:rsidRPr="009E7AD3">
        <w:rPr>
          <w:b/>
          <w:i/>
          <w:color w:val="000000" w:themeColor="text1"/>
        </w:rPr>
        <w:t>Обязательность документальной отчетности и контроля.</w:t>
      </w:r>
    </w:p>
    <w:p w:rsidR="00024977" w:rsidRPr="009E7AD3" w:rsidRDefault="00024977" w:rsidP="00024977">
      <w:pPr>
        <w:numPr>
          <w:ilvl w:val="0"/>
          <w:numId w:val="4"/>
        </w:numPr>
        <w:spacing w:after="0"/>
        <w:rPr>
          <w:bCs/>
          <w:color w:val="000000" w:themeColor="text1"/>
        </w:rPr>
      </w:pPr>
      <w:r w:rsidRPr="009E7AD3">
        <w:rPr>
          <w:color w:val="000000" w:themeColor="text1"/>
        </w:rPr>
        <w:t xml:space="preserve">Расходы </w:t>
      </w:r>
      <w:r w:rsidRPr="009E7AD3">
        <w:rPr>
          <w:bCs/>
          <w:color w:val="000000" w:themeColor="text1"/>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024977" w:rsidRPr="009E7AD3" w:rsidRDefault="00024977" w:rsidP="00024977">
      <w:pPr>
        <w:numPr>
          <w:ilvl w:val="0"/>
          <w:numId w:val="4"/>
        </w:numPr>
        <w:spacing w:after="0"/>
        <w:rPr>
          <w:bCs/>
          <w:color w:val="000000" w:themeColor="text1"/>
        </w:rPr>
      </w:pPr>
      <w:r w:rsidRPr="009E7AD3">
        <w:rPr>
          <w:bCs/>
          <w:color w:val="000000" w:themeColor="text1"/>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024977" w:rsidRPr="009E7AD3" w:rsidRDefault="00024977" w:rsidP="00024977">
      <w:pPr>
        <w:numPr>
          <w:ilvl w:val="0"/>
          <w:numId w:val="4"/>
        </w:numPr>
        <w:spacing w:after="0"/>
        <w:rPr>
          <w:bCs/>
          <w:color w:val="000000" w:themeColor="text1"/>
        </w:rPr>
      </w:pPr>
      <w:r w:rsidRPr="009E7AD3">
        <w:rPr>
          <w:bCs/>
          <w:color w:val="000000" w:themeColor="text1"/>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9E7AD3">
        <w:rPr>
          <w:bCs/>
          <w:color w:val="000000" w:themeColor="text1"/>
        </w:rPr>
        <w:t>Грантополучателем</w:t>
      </w:r>
      <w:proofErr w:type="spellEnd"/>
      <w:r w:rsidRPr="009E7AD3">
        <w:rPr>
          <w:bCs/>
          <w:color w:val="000000" w:themeColor="text1"/>
        </w:rPr>
        <w:t xml:space="preserve"> по требованию Фонда. </w:t>
      </w:r>
    </w:p>
    <w:p w:rsidR="00024977" w:rsidRPr="009E7AD3" w:rsidRDefault="00024977" w:rsidP="00024977">
      <w:pPr>
        <w:numPr>
          <w:ilvl w:val="0"/>
          <w:numId w:val="4"/>
        </w:numPr>
        <w:spacing w:after="0"/>
        <w:rPr>
          <w:color w:val="000000" w:themeColor="text1"/>
        </w:rPr>
      </w:pPr>
      <w:r w:rsidRPr="009E7AD3">
        <w:rPr>
          <w:bCs/>
          <w:color w:val="000000" w:themeColor="text1"/>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9E7AD3">
        <w:rPr>
          <w:color w:val="000000" w:themeColor="text1"/>
        </w:rPr>
        <w:t xml:space="preserve"> файла должно совпадать с заголовком документа или давать ясное понимание назначения документа.</w:t>
      </w:r>
    </w:p>
    <w:p w:rsidR="00024977" w:rsidRPr="009E7AD3" w:rsidRDefault="00024977" w:rsidP="00024977">
      <w:pPr>
        <w:spacing w:after="0"/>
        <w:ind w:firstLine="708"/>
        <w:rPr>
          <w:color w:val="000000" w:themeColor="text1"/>
        </w:rPr>
      </w:pPr>
      <w:r w:rsidRPr="009E7AD3">
        <w:rPr>
          <w:color w:val="000000" w:themeColor="text1"/>
        </w:rPr>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rsidRPr="009E7AD3">
        <w:rPr>
          <w:color w:val="000000" w:themeColor="text1"/>
        </w:rPr>
        <w:t>Грантополучателя</w:t>
      </w:r>
      <w:proofErr w:type="spellEnd"/>
      <w:r w:rsidRPr="009E7AD3">
        <w:rPr>
          <w:color w:val="000000" w:themeColor="text1"/>
        </w:rPr>
        <w:t>, в порядке, предусмотренном Федеральным законом от 06.04.2011 года № 63-ФЗ «Об электронной подписи».</w:t>
      </w:r>
    </w:p>
    <w:p w:rsidR="00024977" w:rsidRPr="009E7AD3" w:rsidRDefault="00024977" w:rsidP="00024977">
      <w:pPr>
        <w:spacing w:after="0"/>
        <w:ind w:left="1428"/>
        <w:rPr>
          <w:color w:val="000000" w:themeColor="text1"/>
        </w:rPr>
      </w:pPr>
    </w:p>
    <w:p w:rsidR="00024977" w:rsidRPr="009E7AD3" w:rsidRDefault="00024977" w:rsidP="00024977">
      <w:pPr>
        <w:spacing w:after="0"/>
        <w:ind w:firstLine="708"/>
        <w:rPr>
          <w:bCs/>
          <w:color w:val="000000" w:themeColor="text1"/>
        </w:rPr>
      </w:pPr>
      <w:r w:rsidRPr="009E7AD3">
        <w:rPr>
          <w:bCs/>
          <w:color w:val="000000" w:themeColor="text1"/>
        </w:rPr>
        <w:t xml:space="preserve">Подтверждающими документами по каждому направлению </w:t>
      </w:r>
      <w:r w:rsidRPr="009E7AD3">
        <w:rPr>
          <w:b/>
          <w:bCs/>
          <w:color w:val="000000" w:themeColor="text1"/>
        </w:rPr>
        <w:t>расходования денежных средств</w:t>
      </w:r>
      <w:r w:rsidRPr="009E7AD3">
        <w:rPr>
          <w:bCs/>
          <w:color w:val="000000" w:themeColor="text1"/>
        </w:rPr>
        <w:t xml:space="preserve"> являются следующие документы:</w:t>
      </w:r>
    </w:p>
    <w:p w:rsidR="00024977" w:rsidRPr="009E7AD3" w:rsidRDefault="00024977" w:rsidP="00024977">
      <w:pPr>
        <w:spacing w:after="0"/>
        <w:ind w:firstLine="708"/>
        <w:rPr>
          <w:b/>
          <w:bCs/>
          <w:color w:val="000000" w:themeColor="text1"/>
        </w:rPr>
      </w:pPr>
    </w:p>
    <w:p w:rsidR="00024977" w:rsidRPr="009E7AD3" w:rsidRDefault="00024977" w:rsidP="00024977">
      <w:pPr>
        <w:spacing w:after="0"/>
        <w:ind w:firstLine="709"/>
        <w:rPr>
          <w:b/>
          <w:color w:val="000000" w:themeColor="text1"/>
        </w:rPr>
      </w:pPr>
      <w:r w:rsidRPr="009E7AD3">
        <w:rPr>
          <w:b/>
          <w:color w:val="000000" w:themeColor="text1"/>
          <w:u w:val="single"/>
        </w:rPr>
        <w:t>Заработная плата</w:t>
      </w:r>
    </w:p>
    <w:p w:rsidR="00024977" w:rsidRPr="009E7AD3" w:rsidRDefault="00024977" w:rsidP="00024977">
      <w:pPr>
        <w:spacing w:after="0"/>
        <w:ind w:firstLine="70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xml:space="preserve">- сводная ведомость начисленной заработной платы за отчетный этап НИОКР (генерируется в системе); </w:t>
      </w:r>
    </w:p>
    <w:p w:rsidR="00024977" w:rsidRPr="009E7AD3" w:rsidRDefault="00024977" w:rsidP="00024977">
      <w:pPr>
        <w:spacing w:after="0"/>
        <w:ind w:firstLine="708"/>
        <w:rPr>
          <w:color w:val="000000" w:themeColor="text1"/>
        </w:rPr>
      </w:pPr>
      <w:r w:rsidRPr="009E7AD3">
        <w:rPr>
          <w:color w:val="000000" w:themeColor="text1"/>
        </w:rPr>
        <w:t>- акт приема-передачи выполненных работ (оказанных услуг) (в случае наличия работ по договорам гражданско-правовог</w:t>
      </w:r>
      <w:r w:rsidR="00D8644C" w:rsidRPr="009E7AD3">
        <w:rPr>
          <w:color w:val="000000" w:themeColor="text1"/>
        </w:rPr>
        <w:t>о характера с физическим лицом),</w:t>
      </w:r>
    </w:p>
    <w:p w:rsidR="00071919"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color w:val="000000" w:themeColor="text1"/>
        </w:rPr>
        <w:t>-</w:t>
      </w:r>
      <w:r w:rsidR="00D8644C" w:rsidRPr="009E7AD3">
        <w:rPr>
          <w:color w:val="000000" w:themeColor="text1"/>
        </w:rPr>
        <w:t xml:space="preserve"> </w:t>
      </w:r>
      <w:r w:rsidRPr="009E7AD3">
        <w:rPr>
          <w:color w:val="000000" w:themeColor="text1"/>
        </w:rPr>
        <w:t>чек, сформированный в приложении</w:t>
      </w:r>
      <w:r w:rsidR="00D8644C" w:rsidRPr="009E7AD3">
        <w:rPr>
          <w:color w:val="000000" w:themeColor="text1"/>
        </w:rPr>
        <w:t xml:space="preserve"> "Мой налог" (в случае привлечения к выполнению НИОКР </w:t>
      </w:r>
      <w:proofErr w:type="spellStart"/>
      <w:r w:rsidR="00D8644C" w:rsidRPr="009E7AD3">
        <w:rPr>
          <w:color w:val="000000" w:themeColor="text1"/>
        </w:rPr>
        <w:t>самозанятых</w:t>
      </w:r>
      <w:proofErr w:type="spellEnd"/>
      <w:r w:rsidR="00D8644C" w:rsidRPr="009E7AD3">
        <w:rPr>
          <w:color w:val="000000" w:themeColor="text1"/>
        </w:rPr>
        <w:t xml:space="preserve"> </w:t>
      </w:r>
      <w:r w:rsidR="00071919" w:rsidRPr="009E7AD3">
        <w:rPr>
          <w:color w:val="000000" w:themeColor="text1"/>
        </w:rPr>
        <w:t>лиц</w:t>
      </w:r>
      <w:r w:rsidR="00D8644C" w:rsidRPr="009E7AD3">
        <w:rPr>
          <w:color w:val="000000" w:themeColor="text1"/>
        </w:rPr>
        <w:t>)</w:t>
      </w:r>
      <w:r w:rsidR="00071919" w:rsidRPr="009E7AD3">
        <w:rPr>
          <w:color w:val="000000" w:themeColor="text1"/>
        </w:rPr>
        <w:t>.</w:t>
      </w:r>
      <w:r w:rsidRPr="009E7AD3">
        <w:rPr>
          <w:rFonts w:eastAsiaTheme="minorHAnsi"/>
          <w:color w:val="000000" w:themeColor="text1"/>
          <w:lang w:eastAsia="en-US"/>
        </w:rPr>
        <w:t xml:space="preserve"> </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В чеке должны быть указаны:</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1) наименование документа;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2) дата и время осуществления расчета;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3) фамилия, имя, отчество (при наличии) налогоплательщика-продавца;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4) идентификационный номер налогоплательщика продавца;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6) наименования реализуемых товаров, выполненных работ, оказанных услуг;</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7) сумма расчетов;</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 xml:space="preserve">8) идентификационный номер налогоплательщика юридического лица или индивидуального предпринимателя - покупателя (заказчика) товаров (работ, услуг, </w:t>
      </w:r>
      <w:r w:rsidRPr="009E7AD3">
        <w:rPr>
          <w:rFonts w:eastAsiaTheme="minorHAnsi"/>
          <w:color w:val="000000" w:themeColor="text1"/>
          <w:lang w:eastAsia="en-US"/>
        </w:rPr>
        <w:lastRenderedPageBreak/>
        <w:t>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r w:rsidRPr="009E7AD3">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3358DD" w:rsidRPr="009E7AD3" w:rsidRDefault="003358DD" w:rsidP="00071919">
      <w:pPr>
        <w:autoSpaceDE w:val="0"/>
        <w:autoSpaceDN w:val="0"/>
        <w:adjustRightInd w:val="0"/>
        <w:spacing w:after="0"/>
        <w:ind w:firstLine="540"/>
        <w:rPr>
          <w:rFonts w:eastAsiaTheme="minorHAnsi"/>
          <w:color w:val="000000" w:themeColor="text1"/>
          <w:lang w:eastAsia="en-US"/>
        </w:rPr>
      </w:pPr>
    </w:p>
    <w:p w:rsidR="009476B1" w:rsidRPr="009E7AD3" w:rsidRDefault="003358DD" w:rsidP="00071919">
      <w:pPr>
        <w:spacing w:after="0"/>
        <w:ind w:firstLine="708"/>
        <w:rPr>
          <w:color w:val="000000" w:themeColor="text1"/>
        </w:rPr>
      </w:pPr>
      <w:r w:rsidRPr="009E7AD3">
        <w:rPr>
          <w:color w:val="000000" w:themeColor="text1"/>
        </w:rPr>
        <w:t xml:space="preserve"> </w:t>
      </w:r>
      <w:r w:rsidR="00D45C71" w:rsidRPr="009E7AD3">
        <w:rPr>
          <w:color w:val="000000" w:themeColor="text1"/>
        </w:rPr>
        <w:t>Иные документы</w:t>
      </w:r>
      <w:r w:rsidRPr="009E7AD3">
        <w:rPr>
          <w:color w:val="000000" w:themeColor="text1"/>
        </w:rPr>
        <w:t xml:space="preserve"> по направлению расходования «заработная плата»</w:t>
      </w:r>
      <w:r w:rsidR="00D45C71" w:rsidRPr="009E7AD3">
        <w:rPr>
          <w:color w:val="000000" w:themeColor="text1"/>
        </w:rPr>
        <w:t xml:space="preserve"> предоставляют по запросу Фонда.</w:t>
      </w:r>
    </w:p>
    <w:p w:rsidR="009476B1" w:rsidRPr="009E7AD3" w:rsidRDefault="009476B1" w:rsidP="00071919">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color w:val="000000" w:themeColor="text1"/>
        </w:rPr>
        <w:t>В разделе отчета «Заработная плата» учитываются:</w:t>
      </w:r>
    </w:p>
    <w:p w:rsidR="00024977" w:rsidRPr="009E7AD3" w:rsidRDefault="00024977" w:rsidP="00024977">
      <w:pPr>
        <w:numPr>
          <w:ilvl w:val="0"/>
          <w:numId w:val="2"/>
        </w:numPr>
        <w:spacing w:after="0"/>
        <w:rPr>
          <w:color w:val="000000" w:themeColor="text1"/>
        </w:rPr>
      </w:pPr>
      <w:r w:rsidRPr="009E7AD3">
        <w:rPr>
          <w:color w:val="000000" w:themeColor="text1"/>
        </w:rP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024977" w:rsidRPr="009E7AD3" w:rsidRDefault="00024977" w:rsidP="00024977">
      <w:pPr>
        <w:numPr>
          <w:ilvl w:val="0"/>
          <w:numId w:val="2"/>
        </w:numPr>
        <w:spacing w:after="0"/>
        <w:rPr>
          <w:color w:val="000000" w:themeColor="text1"/>
        </w:rPr>
      </w:pPr>
      <w:r w:rsidRPr="009E7AD3">
        <w:rPr>
          <w:color w:val="000000" w:themeColor="text1"/>
        </w:rP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024977" w:rsidRPr="009E7AD3" w:rsidRDefault="00024977" w:rsidP="00024977">
      <w:pPr>
        <w:spacing w:after="0"/>
        <w:rPr>
          <w:color w:val="000000" w:themeColor="text1"/>
        </w:rPr>
      </w:pPr>
      <w:r w:rsidRPr="009E7AD3">
        <w:rPr>
          <w:color w:val="000000" w:themeColor="text1"/>
        </w:rPr>
        <w:tab/>
        <w:t>Среднее значение заработной платы, начисленной из средств, полученных по соглашению от Фонда, каждому работнику не более 75 000</w:t>
      </w:r>
      <w:r w:rsidR="00CE7B56" w:rsidRPr="009E7AD3">
        <w:rPr>
          <w:rStyle w:val="a3"/>
          <w:color w:val="000000" w:themeColor="text1"/>
        </w:rPr>
        <w:footnoteReference w:id="2"/>
      </w:r>
      <w:r w:rsidR="00CE7B56" w:rsidRPr="009E7AD3">
        <w:rPr>
          <w:color w:val="000000" w:themeColor="text1"/>
        </w:rPr>
        <w:t xml:space="preserve"> </w:t>
      </w:r>
      <w:r w:rsidRPr="009E7AD3">
        <w:rPr>
          <w:color w:val="000000" w:themeColor="text1"/>
        </w:rPr>
        <w:t>рублей в месяц за отчетный период.</w:t>
      </w:r>
    </w:p>
    <w:p w:rsidR="00024977" w:rsidRPr="009E7AD3" w:rsidRDefault="00024977" w:rsidP="00024977">
      <w:pPr>
        <w:spacing w:after="0"/>
        <w:ind w:firstLine="708"/>
        <w:rPr>
          <w:color w:val="000000" w:themeColor="text1"/>
        </w:rPr>
      </w:pPr>
      <w:r w:rsidRPr="009E7AD3">
        <w:rPr>
          <w:color w:val="000000" w:themeColor="text1"/>
        </w:rP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024977" w:rsidRPr="009E7AD3" w:rsidRDefault="00024977" w:rsidP="00024977">
      <w:pPr>
        <w:spacing w:after="0"/>
        <w:ind w:firstLine="708"/>
        <w:rPr>
          <w:color w:val="000000" w:themeColor="text1"/>
        </w:rPr>
      </w:pPr>
      <w:r w:rsidRPr="009E7AD3">
        <w:rPr>
          <w:color w:val="000000" w:themeColor="text1"/>
        </w:rP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i/>
          <w:color w:val="000000" w:themeColor="text1"/>
        </w:rPr>
        <w:t>Пример</w:t>
      </w:r>
      <w:r w:rsidRPr="009E7AD3">
        <w:rPr>
          <w:color w:val="000000" w:themeColor="text1"/>
        </w:rPr>
        <w:t>:</w:t>
      </w:r>
    </w:p>
    <w:p w:rsidR="00024977" w:rsidRPr="009E7AD3" w:rsidRDefault="00024977" w:rsidP="00024977">
      <w:pPr>
        <w:numPr>
          <w:ilvl w:val="0"/>
          <w:numId w:val="12"/>
        </w:numPr>
        <w:spacing w:after="0"/>
        <w:rPr>
          <w:color w:val="000000" w:themeColor="text1"/>
        </w:rPr>
      </w:pPr>
      <w:r w:rsidRPr="009E7AD3">
        <w:rPr>
          <w:color w:val="000000" w:themeColor="text1"/>
        </w:rPr>
        <w:t>отчетный период в соответствии с КП - 6 месяцев,</w:t>
      </w:r>
    </w:p>
    <w:p w:rsidR="00024977" w:rsidRPr="009E7AD3" w:rsidRDefault="00024977" w:rsidP="00024977">
      <w:pPr>
        <w:numPr>
          <w:ilvl w:val="0"/>
          <w:numId w:val="12"/>
        </w:numPr>
        <w:spacing w:after="0"/>
        <w:rPr>
          <w:color w:val="000000" w:themeColor="text1"/>
        </w:rPr>
      </w:pPr>
      <w:r w:rsidRPr="009E7AD3">
        <w:rPr>
          <w:color w:val="000000" w:themeColor="text1"/>
        </w:rPr>
        <w:t xml:space="preserve">заработная плата начислялась за 3 месяца. </w:t>
      </w:r>
    </w:p>
    <w:p w:rsidR="00024977" w:rsidRPr="009E7AD3" w:rsidRDefault="00024977" w:rsidP="00024977">
      <w:pPr>
        <w:spacing w:after="0"/>
        <w:ind w:firstLine="708"/>
        <w:rPr>
          <w:color w:val="000000" w:themeColor="text1"/>
        </w:rPr>
      </w:pPr>
      <w:r w:rsidRPr="009E7AD3">
        <w:rPr>
          <w:color w:val="000000" w:themeColor="text1"/>
        </w:rPr>
        <w:t>Для определения средней заработной платы за отчетный период начисленная за отчетный период заработная плата делится на 3 месяца.</w:t>
      </w:r>
    </w:p>
    <w:p w:rsidR="00024977" w:rsidRPr="009E7AD3" w:rsidRDefault="00024977" w:rsidP="00024977">
      <w:pPr>
        <w:spacing w:after="0"/>
        <w:ind w:firstLine="708"/>
        <w:rPr>
          <w:color w:val="000000" w:themeColor="text1"/>
        </w:rPr>
      </w:pPr>
      <w:r w:rsidRPr="009E7AD3">
        <w:rPr>
          <w:color w:val="000000" w:themeColor="text1"/>
        </w:rP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b/>
          <w:i/>
          <w:color w:val="000000" w:themeColor="text1"/>
        </w:rPr>
        <w:lastRenderedPageBreak/>
        <w:t>Не учитываются следующие расходы</w:t>
      </w:r>
      <w:r w:rsidRPr="009E7AD3">
        <w:rPr>
          <w:color w:val="000000" w:themeColor="text1"/>
        </w:rPr>
        <w:t>:</w:t>
      </w:r>
    </w:p>
    <w:p w:rsidR="00024977" w:rsidRPr="009E7AD3" w:rsidRDefault="00D8644C" w:rsidP="00024977">
      <w:pPr>
        <w:numPr>
          <w:ilvl w:val="0"/>
          <w:numId w:val="5"/>
        </w:numPr>
        <w:spacing w:after="0"/>
        <w:rPr>
          <w:color w:val="000000" w:themeColor="text1"/>
        </w:rPr>
      </w:pPr>
      <w:r w:rsidRPr="009E7AD3">
        <w:rPr>
          <w:color w:val="000000" w:themeColor="text1"/>
        </w:rPr>
        <w:t>превышение среднего значения оплаты труда и вознаграждения  работников, занятых выполнением НИОКР по соглашению</w:t>
      </w:r>
      <w:r w:rsidR="00024977" w:rsidRPr="009E7AD3">
        <w:rPr>
          <w:color w:val="000000" w:themeColor="text1"/>
        </w:rPr>
        <w:t>;</w:t>
      </w:r>
    </w:p>
    <w:p w:rsidR="00D8644C" w:rsidRPr="009E7AD3" w:rsidRDefault="00D8644C" w:rsidP="00D8644C">
      <w:pPr>
        <w:numPr>
          <w:ilvl w:val="0"/>
          <w:numId w:val="5"/>
        </w:numPr>
        <w:spacing w:after="0"/>
        <w:rPr>
          <w:strike/>
          <w:color w:val="000000" w:themeColor="text1"/>
        </w:rPr>
      </w:pPr>
      <w:r w:rsidRPr="009E7AD3">
        <w:rPr>
          <w:color w:val="000000" w:themeColor="text1"/>
        </w:rPr>
        <w:t>оплата труда и вознаграждение работников, выполняющих работы по реализации проекта, не относящиеся к выполнению НИОКР по соглашению с Фондом.</w:t>
      </w:r>
    </w:p>
    <w:p w:rsidR="00024977" w:rsidRPr="009E7AD3" w:rsidRDefault="00024977" w:rsidP="00024977">
      <w:pPr>
        <w:spacing w:after="0"/>
        <w:ind w:left="708"/>
        <w:rPr>
          <w:color w:val="000000" w:themeColor="text1"/>
        </w:rPr>
      </w:pPr>
      <w:r w:rsidRPr="009E7AD3">
        <w:rPr>
          <w:color w:val="000000" w:themeColor="text1"/>
        </w:rPr>
        <w:t>Вышеперечисленные расходы могут быть учтены за счет сре</w:t>
      </w:r>
      <w:proofErr w:type="gramStart"/>
      <w:r w:rsidRPr="009E7AD3">
        <w:rPr>
          <w:color w:val="000000" w:themeColor="text1"/>
        </w:rPr>
        <w:t>дств пр</w:t>
      </w:r>
      <w:proofErr w:type="gramEnd"/>
      <w:r w:rsidRPr="009E7AD3">
        <w:rPr>
          <w:color w:val="000000" w:themeColor="text1"/>
        </w:rPr>
        <w:t>едприятия.</w:t>
      </w:r>
    </w:p>
    <w:p w:rsidR="00024977" w:rsidRPr="009E7AD3" w:rsidRDefault="00024977" w:rsidP="00024977">
      <w:pPr>
        <w:spacing w:after="0"/>
        <w:rPr>
          <w:color w:val="000000" w:themeColor="text1"/>
        </w:rPr>
      </w:pPr>
    </w:p>
    <w:p w:rsidR="00024977" w:rsidRPr="009E7AD3" w:rsidRDefault="00024977" w:rsidP="00024977">
      <w:pPr>
        <w:spacing w:after="0"/>
        <w:ind w:firstLine="709"/>
        <w:rPr>
          <w:color w:val="000000" w:themeColor="text1"/>
        </w:rPr>
      </w:pPr>
      <w:r w:rsidRPr="009E7AD3">
        <w:rPr>
          <w:b/>
          <w:color w:val="000000" w:themeColor="text1"/>
          <w:u w:val="single"/>
        </w:rPr>
        <w:t>Начисления на заработную плату - страховые взносы</w:t>
      </w:r>
      <w:r w:rsidRPr="009E7AD3">
        <w:rPr>
          <w:color w:val="000000" w:themeColor="text1"/>
          <w:u w:val="single"/>
        </w:rPr>
        <w:t xml:space="preserve"> на пенсионное, социальное и медицинское страхование</w:t>
      </w:r>
      <w:r w:rsidRPr="009E7AD3">
        <w:rPr>
          <w:color w:val="000000" w:themeColor="text1"/>
        </w:rPr>
        <w:t xml:space="preserve"> с выплат сотрудникам.</w:t>
      </w:r>
    </w:p>
    <w:p w:rsidR="00024977" w:rsidRPr="009E7AD3" w:rsidRDefault="00024977" w:rsidP="00024977">
      <w:pPr>
        <w:spacing w:after="0"/>
        <w:ind w:firstLine="567"/>
        <w:rPr>
          <w:b/>
          <w:color w:val="000000" w:themeColor="text1"/>
        </w:rPr>
      </w:pPr>
      <w:r w:rsidRPr="009E7AD3">
        <w:rPr>
          <w:b/>
          <w:color w:val="000000" w:themeColor="text1"/>
        </w:rPr>
        <w:t>Документы:</w:t>
      </w:r>
    </w:p>
    <w:p w:rsidR="00024977" w:rsidRPr="009E7AD3" w:rsidRDefault="00024977" w:rsidP="00024977">
      <w:pPr>
        <w:spacing w:after="0"/>
        <w:ind w:firstLine="567"/>
        <w:rPr>
          <w:color w:val="000000" w:themeColor="text1"/>
        </w:rPr>
      </w:pPr>
      <w:r w:rsidRPr="009E7AD3">
        <w:rPr>
          <w:color w:val="000000" w:themeColor="text1"/>
        </w:rPr>
        <w:t>- платежные поручения по перечислению страховых взносов за отчетный этап в размере, соответствующем законодательству.</w:t>
      </w:r>
    </w:p>
    <w:p w:rsidR="00024977" w:rsidRPr="009E7AD3" w:rsidRDefault="00024977" w:rsidP="00024977">
      <w:pPr>
        <w:spacing w:after="0"/>
        <w:ind w:firstLine="567"/>
        <w:rPr>
          <w:color w:val="000000" w:themeColor="text1"/>
        </w:rPr>
      </w:pPr>
    </w:p>
    <w:p w:rsidR="00024977" w:rsidRPr="009E7AD3" w:rsidRDefault="00024977" w:rsidP="00024977">
      <w:pPr>
        <w:spacing w:after="0"/>
        <w:ind w:firstLine="567"/>
        <w:rPr>
          <w:color w:val="000000" w:themeColor="text1"/>
        </w:rPr>
      </w:pPr>
      <w:r w:rsidRPr="009E7AD3">
        <w:rPr>
          <w:color w:val="000000" w:themeColor="text1"/>
        </w:rP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9E7AD3">
        <w:rPr>
          <w:color w:val="000000" w:themeColor="text1"/>
        </w:rPr>
        <w:t>на</w:t>
      </w:r>
      <w:proofErr w:type="gramEnd"/>
      <w:r w:rsidRPr="009E7AD3">
        <w:rPr>
          <w:color w:val="000000" w:themeColor="text1"/>
        </w:rPr>
        <w:t xml:space="preserve">: </w:t>
      </w:r>
    </w:p>
    <w:p w:rsidR="00024977" w:rsidRPr="009E7AD3" w:rsidRDefault="00024977" w:rsidP="00024977">
      <w:pPr>
        <w:numPr>
          <w:ilvl w:val="0"/>
          <w:numId w:val="6"/>
        </w:numPr>
        <w:spacing w:after="0"/>
        <w:rPr>
          <w:color w:val="000000" w:themeColor="text1"/>
        </w:rPr>
      </w:pPr>
      <w:r w:rsidRPr="009E7AD3">
        <w:rPr>
          <w:color w:val="000000" w:themeColor="text1"/>
        </w:rPr>
        <w:t>обязательное пенсионное страхование (ОПС) - Пенсионный фонд Российской Федерации (ПФ РФ),</w:t>
      </w:r>
    </w:p>
    <w:p w:rsidR="00024977" w:rsidRPr="009E7AD3" w:rsidRDefault="00024977" w:rsidP="00024977">
      <w:pPr>
        <w:numPr>
          <w:ilvl w:val="0"/>
          <w:numId w:val="6"/>
        </w:numPr>
        <w:spacing w:after="0"/>
        <w:rPr>
          <w:color w:val="000000" w:themeColor="text1"/>
        </w:rPr>
      </w:pPr>
      <w:r w:rsidRPr="009E7AD3">
        <w:rPr>
          <w:color w:val="000000" w:themeColor="text1"/>
        </w:rPr>
        <w:t xml:space="preserve">обязательное медицинское страхование (ОМС) - </w:t>
      </w:r>
      <w:r w:rsidRPr="009E7AD3">
        <w:rPr>
          <w:bCs/>
          <w:color w:val="000000" w:themeColor="text1"/>
        </w:rPr>
        <w:t>Федеральный фонд обязательного медицинского страхования</w:t>
      </w:r>
      <w:r w:rsidRPr="009E7AD3">
        <w:rPr>
          <w:color w:val="000000" w:themeColor="text1"/>
        </w:rPr>
        <w:t xml:space="preserve"> (ФФОМС РФ),</w:t>
      </w:r>
    </w:p>
    <w:p w:rsidR="00024977" w:rsidRPr="009E7AD3" w:rsidRDefault="00024977" w:rsidP="00024977">
      <w:pPr>
        <w:numPr>
          <w:ilvl w:val="0"/>
          <w:numId w:val="6"/>
        </w:numPr>
        <w:spacing w:after="0"/>
        <w:rPr>
          <w:color w:val="000000" w:themeColor="text1"/>
        </w:rPr>
      </w:pPr>
      <w:r w:rsidRPr="009E7AD3">
        <w:rPr>
          <w:color w:val="000000" w:themeColor="text1"/>
        </w:rPr>
        <w:t>случай временной нетрудоспособности и в связи с материнством (</w:t>
      </w:r>
      <w:proofErr w:type="spellStart"/>
      <w:r w:rsidRPr="009E7AD3">
        <w:rPr>
          <w:color w:val="000000" w:themeColor="text1"/>
        </w:rPr>
        <w:t>ВНиМ</w:t>
      </w:r>
      <w:proofErr w:type="spellEnd"/>
      <w:r w:rsidRPr="009E7AD3">
        <w:rPr>
          <w:color w:val="000000" w:themeColor="text1"/>
        </w:rPr>
        <w:t>) - Фонд социального страхования Российской Федерации (ФСС РФ),</w:t>
      </w:r>
    </w:p>
    <w:p w:rsidR="00024977" w:rsidRPr="009E7AD3" w:rsidRDefault="00024977" w:rsidP="00024977">
      <w:pPr>
        <w:numPr>
          <w:ilvl w:val="0"/>
          <w:numId w:val="6"/>
        </w:numPr>
        <w:spacing w:after="0"/>
        <w:rPr>
          <w:color w:val="000000" w:themeColor="text1"/>
        </w:rPr>
      </w:pPr>
      <w:r w:rsidRPr="009E7AD3">
        <w:rPr>
          <w:color w:val="000000" w:themeColor="text1"/>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024977" w:rsidRPr="009E7AD3" w:rsidRDefault="00024977" w:rsidP="00024977">
      <w:pPr>
        <w:spacing w:after="0"/>
        <w:ind w:firstLine="567"/>
        <w:rPr>
          <w:color w:val="000000" w:themeColor="text1"/>
        </w:rPr>
      </w:pPr>
      <w:r w:rsidRPr="009E7AD3">
        <w:rPr>
          <w:color w:val="000000" w:themeColor="text1"/>
        </w:rPr>
        <w:t xml:space="preserve">Администрирование страховых взносов ОПС, ОМС и </w:t>
      </w:r>
      <w:proofErr w:type="spellStart"/>
      <w:r w:rsidRPr="009E7AD3">
        <w:rPr>
          <w:color w:val="000000" w:themeColor="text1"/>
        </w:rPr>
        <w:t>ВНиМ</w:t>
      </w:r>
      <w:proofErr w:type="spellEnd"/>
      <w:r w:rsidRPr="009E7AD3">
        <w:rPr>
          <w:color w:val="000000" w:themeColor="text1"/>
        </w:rPr>
        <w:t xml:space="preserve"> осуществляет ФНС РФ.</w:t>
      </w:r>
    </w:p>
    <w:p w:rsidR="00024977" w:rsidRPr="009E7AD3" w:rsidRDefault="00024977" w:rsidP="00024977">
      <w:pPr>
        <w:spacing w:after="0"/>
        <w:ind w:firstLine="567"/>
        <w:rPr>
          <w:color w:val="000000" w:themeColor="text1"/>
        </w:rPr>
      </w:pPr>
      <w:r w:rsidRPr="009E7AD3">
        <w:rPr>
          <w:b/>
          <w:i/>
          <w:color w:val="000000" w:themeColor="text1"/>
        </w:rPr>
        <w:t>Не включаются в отчет следующие расходы</w:t>
      </w:r>
      <w:r w:rsidRPr="009E7AD3">
        <w:rPr>
          <w:i/>
          <w:color w:val="000000" w:themeColor="text1"/>
        </w:rPr>
        <w:t xml:space="preserve"> - </w:t>
      </w:r>
      <w:r w:rsidRPr="009E7AD3">
        <w:rPr>
          <w:color w:val="000000" w:themeColor="text1"/>
        </w:rPr>
        <w:t xml:space="preserve">штрафы и пени по страховым взносам. </w:t>
      </w:r>
    </w:p>
    <w:p w:rsidR="00024977" w:rsidRPr="009E7AD3" w:rsidRDefault="00024977" w:rsidP="00024977">
      <w:pPr>
        <w:spacing w:after="0"/>
        <w:ind w:firstLine="567"/>
        <w:rPr>
          <w:color w:val="000000" w:themeColor="text1"/>
        </w:rPr>
      </w:pPr>
    </w:p>
    <w:p w:rsidR="00024977" w:rsidRPr="009E7AD3" w:rsidRDefault="00024977" w:rsidP="00024977">
      <w:pPr>
        <w:spacing w:after="0"/>
        <w:ind w:firstLine="709"/>
        <w:rPr>
          <w:color w:val="000000" w:themeColor="text1"/>
        </w:rPr>
      </w:pPr>
      <w:r w:rsidRPr="009E7AD3">
        <w:rPr>
          <w:b/>
          <w:color w:val="000000" w:themeColor="text1"/>
          <w:u w:val="single"/>
        </w:rPr>
        <w:t>Материалы, сырье, комплектующие</w:t>
      </w:r>
      <w:r w:rsidRPr="009E7AD3">
        <w:rPr>
          <w:b/>
          <w:color w:val="000000" w:themeColor="text1"/>
        </w:rPr>
        <w:t xml:space="preserve"> </w:t>
      </w:r>
      <w:r w:rsidR="00CE7B56" w:rsidRPr="009E7AD3">
        <w:rPr>
          <w:color w:val="000000" w:themeColor="text1"/>
        </w:rPr>
        <w:t>(не более __% от суммы гранта)</w:t>
      </w:r>
      <w:r w:rsidR="00CE7B56" w:rsidRPr="009E7AD3">
        <w:rPr>
          <w:rStyle w:val="a3"/>
          <w:color w:val="000000" w:themeColor="text1"/>
        </w:rPr>
        <w:t xml:space="preserve"> </w:t>
      </w:r>
      <w:r w:rsidR="00CE7B56" w:rsidRPr="009E7AD3">
        <w:rPr>
          <w:rStyle w:val="a3"/>
          <w:color w:val="000000" w:themeColor="text1"/>
        </w:rPr>
        <w:footnoteReference w:id="3"/>
      </w:r>
    </w:p>
    <w:p w:rsidR="00024977" w:rsidRPr="009E7AD3" w:rsidRDefault="00024977" w:rsidP="00024977">
      <w:pPr>
        <w:spacing w:after="0"/>
        <w:ind w:firstLine="567"/>
        <w:rPr>
          <w:color w:val="000000" w:themeColor="text1"/>
        </w:rPr>
      </w:pPr>
      <w:r w:rsidRPr="009E7AD3">
        <w:rPr>
          <w:b/>
          <w:color w:val="000000" w:themeColor="text1"/>
        </w:rPr>
        <w:t>Документы</w:t>
      </w:r>
      <w:r w:rsidRPr="009E7AD3">
        <w:rPr>
          <w:color w:val="000000" w:themeColor="text1"/>
        </w:rPr>
        <w:t>:</w:t>
      </w:r>
    </w:p>
    <w:p w:rsidR="00024977" w:rsidRPr="009E7AD3" w:rsidRDefault="00024977" w:rsidP="00024977">
      <w:pPr>
        <w:spacing w:after="0"/>
        <w:ind w:firstLine="567"/>
        <w:rPr>
          <w:color w:val="000000" w:themeColor="text1"/>
        </w:rPr>
      </w:pPr>
      <w:r w:rsidRPr="009E7AD3">
        <w:rPr>
          <w:color w:val="000000" w:themeColor="text1"/>
        </w:rPr>
        <w:t>- платежные поручения на оплату сырья, материалов и комплектующих;</w:t>
      </w:r>
    </w:p>
    <w:p w:rsidR="00024977" w:rsidRPr="009E7AD3" w:rsidRDefault="00024977" w:rsidP="00024977">
      <w:pPr>
        <w:spacing w:after="0"/>
        <w:ind w:firstLine="567"/>
        <w:rPr>
          <w:color w:val="000000" w:themeColor="text1"/>
        </w:rPr>
      </w:pPr>
      <w:r w:rsidRPr="009E7AD3">
        <w:rPr>
          <w:color w:val="000000" w:themeColor="text1"/>
        </w:rPr>
        <w:t xml:space="preserve">- договоры с поставщиками, </w:t>
      </w:r>
    </w:p>
    <w:p w:rsidR="00024977" w:rsidRPr="009E7AD3" w:rsidRDefault="00024977" w:rsidP="00024977">
      <w:pPr>
        <w:spacing w:after="0"/>
        <w:ind w:firstLine="567"/>
        <w:rPr>
          <w:color w:val="000000" w:themeColor="text1"/>
        </w:rPr>
      </w:pPr>
      <w:r w:rsidRPr="009E7AD3">
        <w:rPr>
          <w:color w:val="000000" w:themeColor="text1"/>
        </w:rPr>
        <w:t>- товарные накладные или УПД,</w:t>
      </w:r>
    </w:p>
    <w:p w:rsidR="00024977" w:rsidRPr="009E7AD3" w:rsidRDefault="00024977" w:rsidP="00024977">
      <w:pPr>
        <w:spacing w:after="0"/>
        <w:ind w:firstLine="567"/>
        <w:rPr>
          <w:color w:val="000000" w:themeColor="text1"/>
        </w:rPr>
      </w:pPr>
      <w:r w:rsidRPr="009E7AD3">
        <w:rPr>
          <w:color w:val="000000" w:themeColor="text1"/>
        </w:rPr>
        <w:t>- счета, счета-фактуры, акты и др.</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color w:val="000000" w:themeColor="text1"/>
        </w:rPr>
        <w:t>В отчет включаются расходы в соответствии с Техническим заданием на проведение НИОКР:</w:t>
      </w:r>
    </w:p>
    <w:p w:rsidR="00024977" w:rsidRPr="009E7AD3" w:rsidRDefault="00024977" w:rsidP="00024977">
      <w:pPr>
        <w:numPr>
          <w:ilvl w:val="0"/>
          <w:numId w:val="2"/>
        </w:numPr>
        <w:spacing w:after="0"/>
        <w:rPr>
          <w:color w:val="000000" w:themeColor="text1"/>
        </w:rPr>
      </w:pPr>
      <w:r w:rsidRPr="009E7AD3">
        <w:rPr>
          <w:color w:val="000000" w:themeColor="text1"/>
        </w:rPr>
        <w:t>на приобретение сырья и (или) материалов, используемых при выполнении НИОКР;</w:t>
      </w:r>
    </w:p>
    <w:p w:rsidR="00024977" w:rsidRPr="009E7AD3" w:rsidRDefault="00024977" w:rsidP="00024977">
      <w:pPr>
        <w:numPr>
          <w:ilvl w:val="0"/>
          <w:numId w:val="2"/>
        </w:numPr>
        <w:spacing w:after="0"/>
        <w:rPr>
          <w:color w:val="000000" w:themeColor="text1"/>
        </w:rPr>
      </w:pPr>
      <w:r w:rsidRPr="009E7AD3">
        <w:rPr>
          <w:color w:val="000000" w:themeColor="text1"/>
        </w:rPr>
        <w:t>на приобретение комплектующих изделий для изготовления опытных образцов или макетов изделий.</w:t>
      </w:r>
    </w:p>
    <w:p w:rsidR="00024977" w:rsidRPr="009E7AD3" w:rsidRDefault="00024977" w:rsidP="00024977">
      <w:pPr>
        <w:spacing w:after="0"/>
        <w:ind w:firstLine="708"/>
        <w:rPr>
          <w:i/>
          <w:color w:val="000000" w:themeColor="text1"/>
        </w:rPr>
      </w:pPr>
    </w:p>
    <w:p w:rsidR="00024977" w:rsidRPr="009E7AD3" w:rsidRDefault="00024977" w:rsidP="00024977">
      <w:pPr>
        <w:spacing w:after="0"/>
        <w:ind w:firstLine="708"/>
        <w:rPr>
          <w:bCs/>
          <w:color w:val="000000" w:themeColor="text1"/>
        </w:rPr>
      </w:pPr>
      <w:r w:rsidRPr="009E7AD3">
        <w:rPr>
          <w:b/>
          <w:i/>
          <w:color w:val="000000" w:themeColor="text1"/>
        </w:rPr>
        <w:t xml:space="preserve">Не включаются в отчет расходы </w:t>
      </w:r>
      <w:r w:rsidRPr="009E7AD3">
        <w:rPr>
          <w:color w:val="000000" w:themeColor="text1"/>
        </w:rPr>
        <w:t>на</w:t>
      </w:r>
      <w:r w:rsidRPr="009E7AD3">
        <w:rPr>
          <w:b/>
          <w:color w:val="000000" w:themeColor="text1"/>
        </w:rPr>
        <w:t xml:space="preserve"> </w:t>
      </w:r>
      <w:r w:rsidRPr="009E7AD3">
        <w:rPr>
          <w:color w:val="000000" w:themeColor="text1"/>
        </w:rPr>
        <w:t>м</w:t>
      </w:r>
      <w:r w:rsidRPr="009E7AD3">
        <w:rPr>
          <w:bCs/>
          <w:color w:val="000000" w:themeColor="text1"/>
        </w:rPr>
        <w:t>атериалы, сырье и комплектующие, не перечисленные в ТЗ на выполнение НИОКР.</w:t>
      </w:r>
    </w:p>
    <w:p w:rsidR="00024977" w:rsidRPr="009E7AD3" w:rsidRDefault="00024977" w:rsidP="00024977">
      <w:pPr>
        <w:spacing w:after="0"/>
        <w:ind w:firstLine="708"/>
        <w:rPr>
          <w:bCs/>
          <w:color w:val="000000" w:themeColor="text1"/>
        </w:rPr>
      </w:pPr>
    </w:p>
    <w:p w:rsidR="00024977" w:rsidRPr="009E7AD3" w:rsidRDefault="00024977" w:rsidP="00024977">
      <w:pPr>
        <w:spacing w:after="0"/>
        <w:ind w:firstLine="709"/>
        <w:rPr>
          <w:b/>
          <w:color w:val="000000" w:themeColor="text1"/>
        </w:rPr>
      </w:pPr>
      <w:r w:rsidRPr="009E7AD3">
        <w:rPr>
          <w:b/>
          <w:color w:val="000000" w:themeColor="text1"/>
          <w:u w:val="single"/>
        </w:rPr>
        <w:t>Спецоборудование</w:t>
      </w:r>
      <w:r w:rsidRPr="009E7AD3">
        <w:rPr>
          <w:b/>
          <w:color w:val="000000" w:themeColor="text1"/>
        </w:rPr>
        <w:t xml:space="preserve"> - стоимость спецоборудования и специальной оснастки, предназначенных для использования в качестве объектов испытаний и исследований</w:t>
      </w:r>
      <w:proofErr w:type="gramStart"/>
      <w:r w:rsidRPr="009E7AD3">
        <w:rPr>
          <w:b/>
          <w:color w:val="000000" w:themeColor="text1"/>
        </w:rPr>
        <w:t>.</w:t>
      </w:r>
      <w:proofErr w:type="gramEnd"/>
      <w:r w:rsidRPr="009E7AD3">
        <w:rPr>
          <w:color w:val="000000" w:themeColor="text1"/>
        </w:rPr>
        <w:t xml:space="preserve"> </w:t>
      </w:r>
      <w:r w:rsidR="00CE7B56" w:rsidRPr="009E7AD3">
        <w:rPr>
          <w:color w:val="000000" w:themeColor="text1"/>
        </w:rPr>
        <w:t>(</w:t>
      </w:r>
      <w:proofErr w:type="gramStart"/>
      <w:r w:rsidR="00CE7B56" w:rsidRPr="009E7AD3">
        <w:rPr>
          <w:color w:val="000000" w:themeColor="text1"/>
        </w:rPr>
        <w:t>н</w:t>
      </w:r>
      <w:proofErr w:type="gramEnd"/>
      <w:r w:rsidR="00CE7B56" w:rsidRPr="009E7AD3">
        <w:rPr>
          <w:color w:val="000000" w:themeColor="text1"/>
        </w:rPr>
        <w:t>е более __% от суммы гранта)</w:t>
      </w:r>
      <w:r w:rsidR="00CE7B56" w:rsidRPr="009E7AD3">
        <w:rPr>
          <w:rStyle w:val="a3"/>
          <w:color w:val="000000" w:themeColor="text1"/>
        </w:rPr>
        <w:t xml:space="preserve"> </w:t>
      </w:r>
      <w:r w:rsidR="00CE7B56" w:rsidRPr="009E7AD3">
        <w:rPr>
          <w:rStyle w:val="a3"/>
          <w:color w:val="000000" w:themeColor="text1"/>
        </w:rPr>
        <w:footnoteReference w:id="4"/>
      </w:r>
    </w:p>
    <w:p w:rsidR="00024977" w:rsidRPr="009E7AD3" w:rsidRDefault="00024977" w:rsidP="00024977">
      <w:pPr>
        <w:ind w:firstLine="708"/>
        <w:rPr>
          <w:b/>
          <w:color w:val="000000" w:themeColor="text1"/>
        </w:rPr>
      </w:pPr>
      <w:r w:rsidRPr="009E7AD3">
        <w:rPr>
          <w:b/>
          <w:color w:val="000000" w:themeColor="text1"/>
        </w:rPr>
        <w:lastRenderedPageBreak/>
        <w:t>Документы:</w:t>
      </w:r>
    </w:p>
    <w:p w:rsidR="00024977" w:rsidRPr="009E7AD3" w:rsidRDefault="00024977" w:rsidP="00024977">
      <w:pPr>
        <w:spacing w:after="0"/>
        <w:ind w:firstLine="567"/>
        <w:rPr>
          <w:color w:val="000000" w:themeColor="text1"/>
        </w:rPr>
      </w:pPr>
      <w:r w:rsidRPr="009E7AD3">
        <w:rPr>
          <w:color w:val="000000" w:themeColor="text1"/>
        </w:rPr>
        <w:t>- договоры (поставки или изготовления, или изготовления и поставки) спецоборудования;</w:t>
      </w:r>
    </w:p>
    <w:p w:rsidR="00024977" w:rsidRPr="009E7AD3" w:rsidRDefault="00024977" w:rsidP="00024977">
      <w:pPr>
        <w:spacing w:after="0"/>
        <w:ind w:firstLine="567"/>
        <w:rPr>
          <w:color w:val="000000" w:themeColor="text1"/>
        </w:rPr>
      </w:pPr>
      <w:r w:rsidRPr="009E7AD3">
        <w:rPr>
          <w:color w:val="000000" w:themeColor="text1"/>
        </w:rPr>
        <w:t>- платежные поручения по оплате спецоборудования;</w:t>
      </w:r>
    </w:p>
    <w:p w:rsidR="00024977" w:rsidRPr="009E7AD3" w:rsidRDefault="00024977" w:rsidP="00024977">
      <w:pPr>
        <w:spacing w:after="0"/>
        <w:ind w:firstLine="567"/>
        <w:rPr>
          <w:color w:val="000000" w:themeColor="text1"/>
        </w:rPr>
      </w:pPr>
      <w:r w:rsidRPr="009E7AD3">
        <w:rPr>
          <w:color w:val="000000" w:themeColor="text1"/>
        </w:rPr>
        <w:t>- счета, счета-фактуры, накладные, акты и др.</w:t>
      </w:r>
    </w:p>
    <w:p w:rsidR="00024977" w:rsidRPr="009E7AD3" w:rsidRDefault="00024977" w:rsidP="00024977">
      <w:pPr>
        <w:spacing w:after="0"/>
        <w:ind w:firstLine="709"/>
        <w:rPr>
          <w:color w:val="000000" w:themeColor="text1"/>
        </w:rPr>
      </w:pPr>
    </w:p>
    <w:p w:rsidR="00024977" w:rsidRPr="009E7AD3" w:rsidRDefault="00024977" w:rsidP="00024977">
      <w:pPr>
        <w:ind w:firstLine="708"/>
        <w:rPr>
          <w:color w:val="000000" w:themeColor="text1"/>
        </w:rPr>
      </w:pPr>
      <w:r w:rsidRPr="009E7AD3">
        <w:rPr>
          <w:color w:val="000000" w:themeColor="text1"/>
        </w:rPr>
        <w:t>На статью относятся:</w:t>
      </w:r>
    </w:p>
    <w:p w:rsidR="00024977" w:rsidRPr="009E7AD3" w:rsidRDefault="00024977" w:rsidP="00024977">
      <w:pPr>
        <w:ind w:firstLine="708"/>
        <w:rPr>
          <w:color w:val="000000" w:themeColor="text1"/>
        </w:rPr>
      </w:pPr>
      <w:r w:rsidRPr="009E7AD3">
        <w:rPr>
          <w:color w:val="000000" w:themeColor="text1"/>
        </w:rPr>
        <w:t>Стоимость спецоборудования и специальной оснастки, предназначенных для использования в качестве объектов испытаний и исследований.</w:t>
      </w:r>
    </w:p>
    <w:p w:rsidR="00024977" w:rsidRPr="009E7AD3" w:rsidRDefault="00024977" w:rsidP="00024977">
      <w:pPr>
        <w:pStyle w:val="a6"/>
        <w:spacing w:before="0" w:beforeAutospacing="0" w:after="0" w:afterAutospacing="0"/>
        <w:ind w:firstLine="720"/>
        <w:jc w:val="both"/>
        <w:rPr>
          <w:color w:val="000000" w:themeColor="text1"/>
        </w:rPr>
      </w:pPr>
      <w:r w:rsidRPr="009E7AD3">
        <w:rPr>
          <w:color w:val="000000" w:themeColor="text1"/>
        </w:rPr>
        <w:t>В соответствии с ПОЛОЖЕНИЕМ ПО БУХГАЛТЕРСКОМУ УЧЕТУ «УЧЕТ РАСХОДОВ НА НАУЧНО - ИССЛЕДОВАТЕЛЬСКИЕ, ОПЫТНО – КОНСТРУКТОРСКИЕ И ТЕХНОЛОГИЧЕСКИЕ РАБОТЫ» ПБУ 17/02 от 19 ноября 2002 г. N 115н в состав расходов при выполнении НИОКР включаются стоимость спецоборудования и специальной оснастки, предназначенных для использования в качестве объектов испытаний и исследований.</w:t>
      </w:r>
    </w:p>
    <w:p w:rsidR="00024977" w:rsidRPr="009E7AD3" w:rsidRDefault="00024977" w:rsidP="00024977">
      <w:pPr>
        <w:pStyle w:val="a6"/>
        <w:spacing w:before="0" w:beforeAutospacing="0" w:after="0" w:afterAutospacing="0"/>
        <w:ind w:firstLine="720"/>
        <w:jc w:val="both"/>
        <w:rPr>
          <w:color w:val="000000" w:themeColor="text1"/>
        </w:rPr>
      </w:pPr>
      <w:r w:rsidRPr="009E7AD3">
        <w:rPr>
          <w:color w:val="000000" w:themeColor="text1"/>
        </w:rPr>
        <w:t xml:space="preserve">Руководствуясь Типовыми методическими рекомендациями по планированию, учету и </w:t>
      </w:r>
      <w:proofErr w:type="spellStart"/>
      <w:r w:rsidRPr="009E7AD3">
        <w:rPr>
          <w:color w:val="000000" w:themeColor="text1"/>
        </w:rPr>
        <w:t>калькулированию</w:t>
      </w:r>
      <w:proofErr w:type="spellEnd"/>
      <w:r w:rsidRPr="009E7AD3">
        <w:rPr>
          <w:color w:val="000000" w:themeColor="text1"/>
        </w:rPr>
        <w:t xml:space="preserve"> себестоимости научно-технической продукции от 15 июня 1994 г. N ОР-22-2-46 необходимо определить перечень спецоборудования и специальной оснастки и предусмотреть его в Техническом задании на выполнение НИОКР.</w:t>
      </w:r>
    </w:p>
    <w:p w:rsidR="00024977" w:rsidRPr="009E7AD3" w:rsidRDefault="00024977" w:rsidP="00024977">
      <w:pPr>
        <w:pStyle w:val="a6"/>
        <w:spacing w:before="0" w:beforeAutospacing="0" w:after="0" w:afterAutospacing="0"/>
        <w:ind w:firstLine="720"/>
        <w:jc w:val="both"/>
        <w:rPr>
          <w:color w:val="000000" w:themeColor="text1"/>
        </w:rPr>
      </w:pPr>
      <w:r w:rsidRPr="009E7AD3">
        <w:rPr>
          <w:color w:val="000000" w:themeColor="text1"/>
        </w:rPr>
        <w:t xml:space="preserve">Следует иметь в виду, что серийные изделия, не являющиеся объектами испытаний и исследований, и серийная, в </w:t>
      </w:r>
      <w:proofErr w:type="spellStart"/>
      <w:r w:rsidRPr="009E7AD3">
        <w:rPr>
          <w:color w:val="000000" w:themeColor="text1"/>
        </w:rPr>
        <w:t>т.ч</w:t>
      </w:r>
      <w:proofErr w:type="spellEnd"/>
      <w:r w:rsidRPr="009E7AD3">
        <w:rPr>
          <w:color w:val="000000" w:themeColor="text1"/>
        </w:rPr>
        <w:t>. импортная, вычислительная техника, не относятся к специальному оборудованию для научных (экспериментальных) работ. Расходы на их приобретение в Смету затрат не включаются.</w:t>
      </w:r>
    </w:p>
    <w:p w:rsidR="00024977" w:rsidRPr="009E7AD3" w:rsidRDefault="00024977" w:rsidP="00024977">
      <w:pPr>
        <w:pStyle w:val="a6"/>
        <w:spacing w:before="0" w:beforeAutospacing="0" w:after="0" w:afterAutospacing="0"/>
        <w:ind w:firstLine="720"/>
        <w:jc w:val="both"/>
        <w:rPr>
          <w:color w:val="000000" w:themeColor="text1"/>
        </w:rPr>
      </w:pPr>
      <w:r w:rsidRPr="009E7AD3">
        <w:rPr>
          <w:color w:val="000000" w:themeColor="text1"/>
        </w:rPr>
        <w:t>После окончания работ спецоборудование инвентаризуется предприятием с указанием возможности его дальнейшего использования. Пригодное к дальнейшему использованию спецоборудование оценивается независимым оценщиком, приходуется предприятием и учитывается в целях налогообложения.</w:t>
      </w:r>
    </w:p>
    <w:p w:rsidR="00024977" w:rsidRPr="009E7AD3" w:rsidRDefault="00024977" w:rsidP="00024977">
      <w:pPr>
        <w:spacing w:after="0"/>
        <w:ind w:firstLine="708"/>
        <w:rPr>
          <w:bCs/>
          <w:color w:val="000000" w:themeColor="text1"/>
        </w:rPr>
      </w:pPr>
    </w:p>
    <w:p w:rsidR="00024977" w:rsidRPr="009E7AD3" w:rsidRDefault="00024977" w:rsidP="00024977">
      <w:pPr>
        <w:spacing w:after="0"/>
        <w:ind w:firstLine="708"/>
        <w:rPr>
          <w:bCs/>
          <w:color w:val="000000" w:themeColor="text1"/>
        </w:rPr>
      </w:pPr>
    </w:p>
    <w:p w:rsidR="00024977" w:rsidRPr="009E7AD3" w:rsidRDefault="00024977" w:rsidP="00024977">
      <w:pPr>
        <w:spacing w:after="0"/>
        <w:ind w:firstLine="708"/>
        <w:rPr>
          <w:bCs/>
          <w:color w:val="000000" w:themeColor="text1"/>
        </w:rPr>
      </w:pPr>
    </w:p>
    <w:p w:rsidR="00024977" w:rsidRPr="009E7AD3" w:rsidRDefault="00024977" w:rsidP="00024977">
      <w:pPr>
        <w:spacing w:after="0"/>
        <w:ind w:firstLine="709"/>
        <w:rPr>
          <w:b/>
          <w:color w:val="000000" w:themeColor="text1"/>
        </w:rPr>
      </w:pPr>
      <w:r w:rsidRPr="009E7AD3">
        <w:rPr>
          <w:b/>
          <w:color w:val="000000" w:themeColor="text1"/>
          <w:u w:val="single"/>
        </w:rPr>
        <w:t>Оплата работ соисполнителей и сторонних организаций</w:t>
      </w:r>
      <w:r w:rsidRPr="009E7AD3">
        <w:rPr>
          <w:b/>
          <w:color w:val="000000" w:themeColor="text1"/>
        </w:rPr>
        <w:t xml:space="preserve"> - работы и услуги производственного характера, выполняемые контрагентами </w:t>
      </w:r>
      <w:r w:rsidR="009974E8" w:rsidRPr="009E7AD3">
        <w:rPr>
          <w:b/>
          <w:color w:val="000000" w:themeColor="text1"/>
        </w:rPr>
        <w:t xml:space="preserve">– российскими организациями </w:t>
      </w:r>
      <w:r w:rsidR="00CE7B56" w:rsidRPr="009E7AD3">
        <w:rPr>
          <w:color w:val="000000" w:themeColor="text1"/>
        </w:rPr>
        <w:t>(не более __% от суммы гранта)</w:t>
      </w:r>
      <w:r w:rsidR="00CE7B56" w:rsidRPr="009E7AD3">
        <w:rPr>
          <w:rStyle w:val="a3"/>
          <w:color w:val="000000" w:themeColor="text1"/>
        </w:rPr>
        <w:t xml:space="preserve"> </w:t>
      </w:r>
      <w:r w:rsidR="00CE7B56" w:rsidRPr="009E7AD3">
        <w:rPr>
          <w:rStyle w:val="a3"/>
          <w:color w:val="000000" w:themeColor="text1"/>
        </w:rPr>
        <w:footnoteReference w:id="5"/>
      </w:r>
      <w:r w:rsidRPr="009E7AD3">
        <w:rPr>
          <w:color w:val="000000" w:themeColor="text1"/>
        </w:rPr>
        <w:t>:</w:t>
      </w:r>
    </w:p>
    <w:p w:rsidR="00024977" w:rsidRPr="009E7AD3" w:rsidRDefault="00024977" w:rsidP="00024977">
      <w:pPr>
        <w:spacing w:after="0"/>
        <w:ind w:firstLine="70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 по полной или частичной оплате договоров с контрагентами  на выполнение работ;</w:t>
      </w:r>
    </w:p>
    <w:p w:rsidR="00024977" w:rsidRPr="009E7AD3" w:rsidRDefault="00024977" w:rsidP="00024977">
      <w:pPr>
        <w:spacing w:after="0"/>
        <w:ind w:firstLine="708"/>
        <w:rPr>
          <w:color w:val="000000" w:themeColor="text1"/>
        </w:rPr>
      </w:pPr>
      <w:r w:rsidRPr="009E7AD3">
        <w:rPr>
          <w:color w:val="000000" w:themeColor="text1"/>
        </w:rPr>
        <w:t>- договоры с контрагентами (включая приложения к договору: техническое задание, календарный план, смету затрат и т.д.);</w:t>
      </w:r>
    </w:p>
    <w:p w:rsidR="00024977" w:rsidRPr="009E7AD3" w:rsidRDefault="00024977" w:rsidP="00024977">
      <w:pPr>
        <w:spacing w:after="0"/>
        <w:ind w:firstLine="708"/>
        <w:rPr>
          <w:color w:val="000000" w:themeColor="text1"/>
        </w:rPr>
      </w:pPr>
      <w:r w:rsidRPr="009E7AD3">
        <w:rPr>
          <w:color w:val="000000" w:themeColor="text1"/>
        </w:rPr>
        <w:t>- акты выполненных этапов работ, предусмотренных на отчетном этапе календарного плана по договору с Фондом.</w:t>
      </w:r>
    </w:p>
    <w:p w:rsidR="00024977" w:rsidRPr="009E7AD3" w:rsidRDefault="00024977" w:rsidP="00024977">
      <w:pPr>
        <w:spacing w:after="0"/>
        <w:ind w:firstLine="708"/>
        <w:rPr>
          <w:color w:val="000000" w:themeColor="text1"/>
        </w:rPr>
      </w:pPr>
      <w:r w:rsidRPr="009E7AD3">
        <w:rPr>
          <w:color w:val="000000" w:themeColor="text1"/>
        </w:rPr>
        <w:t>-счета, счета-фактуры, накладные и др.</w:t>
      </w:r>
    </w:p>
    <w:p w:rsidR="00024977" w:rsidRPr="009E7AD3" w:rsidRDefault="00024977" w:rsidP="00024977">
      <w:pPr>
        <w:numPr>
          <w:ilvl w:val="0"/>
          <w:numId w:val="2"/>
        </w:numPr>
        <w:spacing w:after="0"/>
        <w:rPr>
          <w:color w:val="000000" w:themeColor="text1"/>
        </w:rPr>
      </w:pPr>
      <w:r w:rsidRPr="009E7AD3">
        <w:rPr>
          <w:color w:val="000000" w:themeColor="text1"/>
        </w:rPr>
        <w:t xml:space="preserve">Расходы на работы, выполняемые контрагентами по договорам с </w:t>
      </w:r>
      <w:proofErr w:type="spellStart"/>
      <w:r w:rsidRPr="009E7AD3">
        <w:rPr>
          <w:color w:val="000000" w:themeColor="text1"/>
        </w:rPr>
        <w:t>Грантополучателем</w:t>
      </w:r>
      <w:proofErr w:type="spellEnd"/>
      <w:r w:rsidRPr="009E7AD3">
        <w:rPr>
          <w:color w:val="000000" w:themeColor="text1"/>
        </w:rPr>
        <w:t xml:space="preserve"> на выполнение НИОКР, предусмотренные календарным планом работ (</w:t>
      </w:r>
      <w:r w:rsidRPr="009E7AD3">
        <w:rPr>
          <w:b/>
          <w:color w:val="000000" w:themeColor="text1"/>
        </w:rPr>
        <w:t>работы соисполнителей</w:t>
      </w:r>
      <w:r w:rsidRPr="009E7AD3">
        <w:rPr>
          <w:color w:val="000000" w:themeColor="text1"/>
        </w:rPr>
        <w:t xml:space="preserve">). Учитываются расходы, производимые на основании договоров, по которым </w:t>
      </w:r>
      <w:proofErr w:type="spellStart"/>
      <w:r w:rsidRPr="009E7AD3">
        <w:rPr>
          <w:color w:val="000000" w:themeColor="text1"/>
        </w:rPr>
        <w:t>Грантополучатель</w:t>
      </w:r>
      <w:proofErr w:type="spellEnd"/>
      <w:r w:rsidRPr="009E7AD3">
        <w:rPr>
          <w:color w:val="000000" w:themeColor="text1"/>
        </w:rPr>
        <w:t xml:space="preserve"> выступает в качестве заказчика НИОКР. </w:t>
      </w:r>
    </w:p>
    <w:p w:rsidR="00024977" w:rsidRPr="009E7AD3" w:rsidRDefault="00024977" w:rsidP="00024977">
      <w:pPr>
        <w:numPr>
          <w:ilvl w:val="0"/>
          <w:numId w:val="2"/>
        </w:numPr>
        <w:spacing w:after="0"/>
        <w:rPr>
          <w:color w:val="000000" w:themeColor="text1"/>
        </w:rPr>
      </w:pPr>
      <w:r w:rsidRPr="009E7AD3">
        <w:rPr>
          <w:color w:val="000000" w:themeColor="text1"/>
        </w:rPr>
        <w:t xml:space="preserve">Соисполнители должны иметь соответствующий код экономической деятельности: ОКВЭД  72.1 ( </w:t>
      </w:r>
      <w:proofErr w:type="gramStart"/>
      <w:r w:rsidRPr="009E7AD3">
        <w:rPr>
          <w:color w:val="000000" w:themeColor="text1"/>
        </w:rPr>
        <w:t>ОК</w:t>
      </w:r>
      <w:proofErr w:type="gramEnd"/>
      <w:r w:rsidRPr="009E7AD3">
        <w:rPr>
          <w:color w:val="000000" w:themeColor="text1"/>
        </w:rPr>
        <w:t xml:space="preserve"> 029-2014 от 01.02.2014) «Научные </w:t>
      </w:r>
      <w:r w:rsidRPr="009E7AD3">
        <w:rPr>
          <w:color w:val="000000" w:themeColor="text1"/>
        </w:rPr>
        <w:lastRenderedPageBreak/>
        <w:t xml:space="preserve">исследования и разработки в области естественных и технических наук», или код ОКВЭД 73.1 (ОК 029-2001 и ОК 029-2007). </w:t>
      </w:r>
    </w:p>
    <w:p w:rsidR="00024977" w:rsidRPr="009E7AD3" w:rsidRDefault="00024977" w:rsidP="00024977">
      <w:pPr>
        <w:numPr>
          <w:ilvl w:val="0"/>
          <w:numId w:val="2"/>
        </w:numPr>
        <w:spacing w:after="0"/>
        <w:rPr>
          <w:color w:val="000000" w:themeColor="text1"/>
        </w:rPr>
      </w:pPr>
      <w:r w:rsidRPr="009E7AD3">
        <w:rPr>
          <w:color w:val="000000" w:themeColor="text1"/>
        </w:rPr>
        <w:t xml:space="preserve">Расходы на работы и услуги, выполняемые контрагентами по договорам с </w:t>
      </w:r>
      <w:proofErr w:type="spellStart"/>
      <w:r w:rsidRPr="009E7AD3">
        <w:rPr>
          <w:color w:val="000000" w:themeColor="text1"/>
        </w:rPr>
        <w:t>Грантополучателем</w:t>
      </w:r>
      <w:proofErr w:type="spellEnd"/>
      <w:r w:rsidRPr="009E7AD3">
        <w:rPr>
          <w:color w:val="000000" w:themeColor="text1"/>
        </w:rP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9E7AD3">
        <w:rPr>
          <w:b/>
          <w:color w:val="000000" w:themeColor="text1"/>
        </w:rPr>
        <w:t xml:space="preserve"> </w:t>
      </w:r>
      <w:r w:rsidRPr="009E7AD3">
        <w:rPr>
          <w:color w:val="000000" w:themeColor="text1"/>
        </w:rPr>
        <w:t>(</w:t>
      </w:r>
      <w:r w:rsidRPr="009E7AD3">
        <w:rPr>
          <w:b/>
          <w:color w:val="000000" w:themeColor="text1"/>
        </w:rPr>
        <w:t>работы сторонних организаций)</w:t>
      </w:r>
      <w:r w:rsidRPr="009E7AD3">
        <w:rPr>
          <w:color w:val="000000" w:themeColor="text1"/>
        </w:rPr>
        <w:t>, предусмотренные календарным планом работ.</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color w:val="000000" w:themeColor="text1"/>
        </w:rPr>
        <w:t>Предметом договора может быть только выполнение работ, предусмотренных календарным планом НИОКР.</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color w:val="000000" w:themeColor="text1"/>
        </w:rP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024977" w:rsidRPr="009E7AD3" w:rsidRDefault="00024977" w:rsidP="00024977">
      <w:pPr>
        <w:spacing w:after="0"/>
        <w:ind w:firstLine="708"/>
        <w:rPr>
          <w:strike/>
          <w:color w:val="000000" w:themeColor="text1"/>
        </w:rPr>
      </w:pPr>
    </w:p>
    <w:p w:rsidR="00024977" w:rsidRPr="009E7AD3" w:rsidRDefault="00024977" w:rsidP="00024977">
      <w:pPr>
        <w:spacing w:after="0"/>
        <w:ind w:firstLine="708"/>
        <w:rPr>
          <w:color w:val="000000" w:themeColor="text1"/>
        </w:rPr>
      </w:pPr>
      <w:r w:rsidRPr="009E7AD3">
        <w:rPr>
          <w:b/>
          <w:i/>
          <w:color w:val="000000" w:themeColor="text1"/>
        </w:rPr>
        <w:t>Запрещено</w:t>
      </w:r>
      <w:r w:rsidRPr="009E7AD3">
        <w:rPr>
          <w:color w:val="000000" w:themeColor="text1"/>
        </w:rPr>
        <w:t xml:space="preserve"> полное выполнение работ этапа календарного плана контрагентами.</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b/>
          <w:i/>
          <w:color w:val="000000" w:themeColor="text1"/>
        </w:rPr>
        <w:t>Не включаются</w:t>
      </w:r>
      <w:r w:rsidRPr="009E7AD3">
        <w:rPr>
          <w:color w:val="000000" w:themeColor="text1"/>
        </w:rPr>
        <w:t xml:space="preserve"> в отчет расходы </w:t>
      </w:r>
      <w:proofErr w:type="gramStart"/>
      <w:r w:rsidRPr="009E7AD3">
        <w:rPr>
          <w:color w:val="000000" w:themeColor="text1"/>
        </w:rPr>
        <w:t>на</w:t>
      </w:r>
      <w:proofErr w:type="gramEnd"/>
      <w:r w:rsidRPr="009E7AD3">
        <w:rPr>
          <w:color w:val="000000" w:themeColor="text1"/>
        </w:rPr>
        <w:t>:</w:t>
      </w:r>
    </w:p>
    <w:p w:rsidR="00024977" w:rsidRPr="009E7AD3" w:rsidRDefault="00024977" w:rsidP="00024977">
      <w:pPr>
        <w:spacing w:after="0"/>
        <w:ind w:firstLine="708"/>
        <w:rPr>
          <w:color w:val="000000" w:themeColor="text1"/>
        </w:rPr>
      </w:pPr>
      <w:r w:rsidRPr="009E7AD3">
        <w:rPr>
          <w:color w:val="000000" w:themeColor="text1"/>
        </w:rPr>
        <w:t>•</w:t>
      </w:r>
      <w:r w:rsidRPr="009E7AD3">
        <w:rPr>
          <w:color w:val="000000" w:themeColor="text1"/>
        </w:rPr>
        <w:tab/>
        <w:t>обучение сотрудников;</w:t>
      </w:r>
    </w:p>
    <w:p w:rsidR="00024977" w:rsidRPr="009E7AD3" w:rsidRDefault="00024977" w:rsidP="00024977">
      <w:pPr>
        <w:spacing w:after="0"/>
        <w:ind w:firstLine="708"/>
        <w:rPr>
          <w:color w:val="000000" w:themeColor="text1"/>
        </w:rPr>
      </w:pPr>
      <w:r w:rsidRPr="009E7AD3">
        <w:rPr>
          <w:color w:val="000000" w:themeColor="text1"/>
        </w:rPr>
        <w:t>•</w:t>
      </w:r>
      <w:r w:rsidRPr="009E7AD3">
        <w:rPr>
          <w:color w:val="000000" w:themeColor="text1"/>
        </w:rPr>
        <w:tab/>
        <w:t>юридические, консультационные, консалтинговые, маркетинговые услуги.</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9"/>
        <w:rPr>
          <w:color w:val="000000" w:themeColor="text1"/>
        </w:rPr>
      </w:pPr>
      <w:r w:rsidRPr="009E7AD3">
        <w:rPr>
          <w:b/>
          <w:color w:val="000000" w:themeColor="text1"/>
          <w:u w:val="single"/>
        </w:rPr>
        <w:t>Прочие общехозяйственные расходы</w:t>
      </w:r>
      <w:r w:rsidRPr="009E7AD3">
        <w:rPr>
          <w:color w:val="000000" w:themeColor="text1"/>
        </w:rPr>
        <w:t xml:space="preserve"> </w:t>
      </w:r>
      <w:r w:rsidR="00CE7B56" w:rsidRPr="009E7AD3">
        <w:rPr>
          <w:color w:val="000000" w:themeColor="text1"/>
        </w:rPr>
        <w:t>(не более __% от суммы гранта)</w:t>
      </w:r>
      <w:r w:rsidR="00CE7B56" w:rsidRPr="009E7AD3">
        <w:rPr>
          <w:rStyle w:val="a3"/>
          <w:color w:val="000000" w:themeColor="text1"/>
        </w:rPr>
        <w:t xml:space="preserve"> </w:t>
      </w:r>
      <w:r w:rsidR="00CE7B56" w:rsidRPr="009E7AD3">
        <w:rPr>
          <w:rStyle w:val="a3"/>
          <w:color w:val="000000" w:themeColor="text1"/>
        </w:rPr>
        <w:footnoteReference w:id="6"/>
      </w:r>
      <w:r w:rsidRPr="009E7AD3">
        <w:rPr>
          <w:color w:val="000000" w:themeColor="text1"/>
        </w:rPr>
        <w:t>:</w:t>
      </w:r>
    </w:p>
    <w:p w:rsidR="00024977" w:rsidRPr="009E7AD3" w:rsidRDefault="00024977" w:rsidP="00024977">
      <w:pPr>
        <w:spacing w:after="0"/>
        <w:ind w:firstLine="70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банковские мемориальные ордера;</w:t>
      </w:r>
    </w:p>
    <w:p w:rsidR="00024977" w:rsidRPr="009E7AD3" w:rsidRDefault="00024977" w:rsidP="00024977">
      <w:pPr>
        <w:spacing w:after="0"/>
        <w:ind w:firstLine="708"/>
        <w:rPr>
          <w:color w:val="000000" w:themeColor="text1"/>
        </w:rPr>
      </w:pPr>
      <w:r w:rsidRPr="009E7AD3">
        <w:rPr>
          <w:color w:val="000000" w:themeColor="text1"/>
        </w:rPr>
        <w:t xml:space="preserve">- договоры с приложениями на выполнение </w:t>
      </w:r>
      <w:r w:rsidR="009974E8" w:rsidRPr="009E7AD3">
        <w:rPr>
          <w:color w:val="000000" w:themeColor="text1"/>
        </w:rPr>
        <w:t>работ/</w:t>
      </w:r>
      <w:r w:rsidRPr="009E7AD3">
        <w:rPr>
          <w:color w:val="000000" w:themeColor="text1"/>
        </w:rPr>
        <w:t>услуг, по аренде помещений</w:t>
      </w:r>
      <w:r w:rsidR="009974E8" w:rsidRPr="009E7AD3">
        <w:rPr>
          <w:color w:val="000000" w:themeColor="text1"/>
        </w:rPr>
        <w:t>,</w:t>
      </w:r>
      <w:r w:rsidRPr="009E7AD3">
        <w:rPr>
          <w:color w:val="000000" w:themeColor="text1"/>
        </w:rPr>
        <w:t xml:space="preserve"> оборудования и др.</w:t>
      </w:r>
    </w:p>
    <w:p w:rsidR="00024977" w:rsidRPr="009E7AD3" w:rsidRDefault="00024977" w:rsidP="00024977">
      <w:pPr>
        <w:spacing w:after="0"/>
        <w:ind w:firstLine="708"/>
        <w:rPr>
          <w:color w:val="000000" w:themeColor="text1"/>
        </w:rPr>
      </w:pPr>
      <w:r w:rsidRPr="009E7AD3">
        <w:rPr>
          <w:color w:val="000000" w:themeColor="text1"/>
        </w:rPr>
        <w:t xml:space="preserve">- приказ о командировке, авансовый отчет с приложениями документов по проезду и проживанию; </w:t>
      </w:r>
    </w:p>
    <w:p w:rsidR="00024977" w:rsidRPr="009E7AD3" w:rsidRDefault="00024977" w:rsidP="00024977">
      <w:pPr>
        <w:spacing w:after="0"/>
        <w:ind w:firstLine="708"/>
        <w:rPr>
          <w:color w:val="000000" w:themeColor="text1"/>
        </w:rPr>
      </w:pPr>
      <w:r w:rsidRPr="009E7AD3">
        <w:rPr>
          <w:color w:val="000000" w:themeColor="text1"/>
        </w:rPr>
        <w:t>-счета, счета-фактуры, накладные, акты</w:t>
      </w:r>
      <w:r w:rsidR="00071919" w:rsidRPr="009E7AD3">
        <w:rPr>
          <w:color w:val="000000" w:themeColor="text1"/>
        </w:rPr>
        <w:t>, УПД</w:t>
      </w:r>
      <w:r w:rsidR="009974E8" w:rsidRPr="009E7AD3">
        <w:rPr>
          <w:color w:val="000000" w:themeColor="text1"/>
        </w:rPr>
        <w:t xml:space="preserve"> </w:t>
      </w:r>
      <w:r w:rsidRPr="009E7AD3">
        <w:rPr>
          <w:color w:val="000000" w:themeColor="text1"/>
        </w:rPr>
        <w:t>и др. аналогичные документы.</w:t>
      </w:r>
    </w:p>
    <w:p w:rsidR="00024977" w:rsidRPr="009E7AD3" w:rsidRDefault="00024977" w:rsidP="00024977">
      <w:pPr>
        <w:spacing w:after="0"/>
        <w:rPr>
          <w:color w:val="000000" w:themeColor="text1"/>
        </w:rPr>
      </w:pPr>
    </w:p>
    <w:p w:rsidR="00024977" w:rsidRPr="009E7AD3" w:rsidRDefault="00024977" w:rsidP="00024977">
      <w:pPr>
        <w:spacing w:after="0"/>
        <w:ind w:firstLine="708"/>
        <w:rPr>
          <w:color w:val="000000" w:themeColor="text1"/>
        </w:rPr>
      </w:pPr>
      <w:r w:rsidRPr="009E7AD3">
        <w:rPr>
          <w:color w:val="000000" w:themeColor="text1"/>
        </w:rPr>
        <w:t>В отчет могут включаться следующие расходы, если они непосредственно связаны с выполнением НИОКР по соглашению:</w:t>
      </w:r>
    </w:p>
    <w:p w:rsidR="00024977" w:rsidRPr="009E7AD3" w:rsidRDefault="00024977" w:rsidP="00024977">
      <w:pPr>
        <w:numPr>
          <w:ilvl w:val="0"/>
          <w:numId w:val="7"/>
        </w:numPr>
        <w:spacing w:after="0"/>
        <w:rPr>
          <w:color w:val="000000" w:themeColor="text1"/>
        </w:rPr>
      </w:pPr>
      <w:r w:rsidRPr="009E7AD3">
        <w:rPr>
          <w:color w:val="000000" w:themeColor="text1"/>
        </w:rPr>
        <w:t>командировки;</w:t>
      </w:r>
    </w:p>
    <w:p w:rsidR="00024977" w:rsidRPr="009E7AD3" w:rsidRDefault="00024977" w:rsidP="00024977">
      <w:pPr>
        <w:numPr>
          <w:ilvl w:val="0"/>
          <w:numId w:val="7"/>
        </w:numPr>
        <w:spacing w:after="0"/>
        <w:rPr>
          <w:color w:val="000000" w:themeColor="text1"/>
        </w:rPr>
      </w:pPr>
      <w:r w:rsidRPr="009E7AD3">
        <w:rPr>
          <w:color w:val="000000" w:themeColor="text1"/>
        </w:rPr>
        <w:t>аренда оборудования;</w:t>
      </w:r>
    </w:p>
    <w:p w:rsidR="00024977" w:rsidRPr="009E7AD3" w:rsidRDefault="00024977" w:rsidP="00024977">
      <w:pPr>
        <w:numPr>
          <w:ilvl w:val="0"/>
          <w:numId w:val="7"/>
        </w:numPr>
        <w:spacing w:after="0"/>
        <w:rPr>
          <w:color w:val="000000" w:themeColor="text1"/>
        </w:rPr>
      </w:pPr>
      <w:r w:rsidRPr="009E7AD3">
        <w:rPr>
          <w:color w:val="000000" w:themeColor="text1"/>
        </w:rPr>
        <w:t>аренда помещения и коммунальные услуги;</w:t>
      </w:r>
    </w:p>
    <w:p w:rsidR="00024977" w:rsidRPr="009E7AD3" w:rsidRDefault="00024977" w:rsidP="00024977">
      <w:pPr>
        <w:numPr>
          <w:ilvl w:val="0"/>
          <w:numId w:val="7"/>
        </w:numPr>
        <w:spacing w:after="0"/>
        <w:rPr>
          <w:color w:val="000000" w:themeColor="text1"/>
        </w:rPr>
      </w:pPr>
      <w:r w:rsidRPr="009E7AD3">
        <w:rPr>
          <w:color w:val="000000" w:themeColor="text1"/>
        </w:rPr>
        <w:t>бухгалтерское обслуживание;</w:t>
      </w:r>
    </w:p>
    <w:p w:rsidR="00024977" w:rsidRPr="009E7AD3" w:rsidRDefault="00024977" w:rsidP="00024977">
      <w:pPr>
        <w:numPr>
          <w:ilvl w:val="0"/>
          <w:numId w:val="7"/>
        </w:numPr>
        <w:spacing w:after="0"/>
        <w:rPr>
          <w:color w:val="000000" w:themeColor="text1"/>
        </w:rPr>
      </w:pPr>
      <w:r w:rsidRPr="009E7AD3">
        <w:rPr>
          <w:color w:val="000000" w:themeColor="text1"/>
        </w:rPr>
        <w:t>приобретение канцелярских товаров;</w:t>
      </w:r>
    </w:p>
    <w:p w:rsidR="00024977" w:rsidRPr="009E7AD3" w:rsidRDefault="00024977" w:rsidP="00024977">
      <w:pPr>
        <w:numPr>
          <w:ilvl w:val="0"/>
          <w:numId w:val="7"/>
        </w:numPr>
        <w:spacing w:after="0"/>
        <w:rPr>
          <w:color w:val="000000" w:themeColor="text1"/>
        </w:rPr>
      </w:pPr>
      <w:r w:rsidRPr="009E7AD3">
        <w:rPr>
          <w:color w:val="000000" w:themeColor="text1"/>
        </w:rPr>
        <w:t xml:space="preserve">оплата услуг связи (кроме сотовой связи); </w:t>
      </w:r>
    </w:p>
    <w:p w:rsidR="00024977" w:rsidRPr="009E7AD3" w:rsidRDefault="00024977" w:rsidP="00024977">
      <w:pPr>
        <w:numPr>
          <w:ilvl w:val="0"/>
          <w:numId w:val="7"/>
        </w:numPr>
        <w:spacing w:after="0"/>
        <w:rPr>
          <w:color w:val="000000" w:themeColor="text1"/>
        </w:rPr>
      </w:pPr>
      <w:r w:rsidRPr="009E7AD3">
        <w:rPr>
          <w:color w:val="000000" w:themeColor="text1"/>
        </w:rPr>
        <w:t xml:space="preserve"> услуги банков по обслуживанию банковского счета;</w:t>
      </w:r>
    </w:p>
    <w:p w:rsidR="00024977" w:rsidRPr="009E7AD3" w:rsidRDefault="00024977" w:rsidP="00024977">
      <w:pPr>
        <w:numPr>
          <w:ilvl w:val="0"/>
          <w:numId w:val="7"/>
        </w:numPr>
        <w:spacing w:after="0"/>
        <w:rPr>
          <w:color w:val="000000" w:themeColor="text1"/>
        </w:rPr>
      </w:pPr>
      <w:r w:rsidRPr="009E7AD3">
        <w:rPr>
          <w:color w:val="000000" w:themeColor="text1"/>
        </w:rPr>
        <w:t>транспортные услуги по доставке сырья, материалов, комплектующих.</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b/>
          <w:bCs/>
          <w:i/>
          <w:color w:val="000000" w:themeColor="text1"/>
        </w:rPr>
        <w:t>Расходы на командировки</w:t>
      </w:r>
      <w:r w:rsidRPr="009E7AD3">
        <w:rPr>
          <w:b/>
          <w:bCs/>
          <w:color w:val="000000" w:themeColor="text1"/>
        </w:rPr>
        <w:t xml:space="preserve"> – </w:t>
      </w:r>
      <w:r w:rsidRPr="009E7AD3">
        <w:rPr>
          <w:bCs/>
          <w:color w:val="000000" w:themeColor="text1"/>
        </w:rPr>
        <w:t xml:space="preserve">в отчет </w:t>
      </w:r>
      <w:r w:rsidRPr="009E7AD3">
        <w:rPr>
          <w:color w:val="000000" w:themeColor="text1"/>
        </w:rP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024977" w:rsidRPr="009E7AD3" w:rsidRDefault="00024977" w:rsidP="00024977">
      <w:pPr>
        <w:spacing w:after="0"/>
        <w:ind w:firstLine="70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xml:space="preserve">- приказ о командировке, </w:t>
      </w:r>
    </w:p>
    <w:p w:rsidR="00024977" w:rsidRPr="009E7AD3" w:rsidRDefault="00024977" w:rsidP="00024977">
      <w:pPr>
        <w:spacing w:after="0"/>
        <w:ind w:firstLine="708"/>
        <w:rPr>
          <w:color w:val="000000" w:themeColor="text1"/>
        </w:rPr>
      </w:pPr>
      <w:r w:rsidRPr="009E7AD3">
        <w:rPr>
          <w:color w:val="000000" w:themeColor="text1"/>
        </w:rPr>
        <w:t>- авансовый отчет с приложениями документов по проезду и проживанию.</w:t>
      </w:r>
    </w:p>
    <w:p w:rsidR="00024977" w:rsidRPr="009E7AD3" w:rsidRDefault="00024977" w:rsidP="00024977">
      <w:pPr>
        <w:spacing w:after="0"/>
        <w:ind w:firstLine="708"/>
        <w:rPr>
          <w:color w:val="000000" w:themeColor="text1"/>
        </w:rPr>
      </w:pPr>
    </w:p>
    <w:p w:rsidR="00024977" w:rsidRPr="009E7AD3" w:rsidRDefault="00024977" w:rsidP="00024977">
      <w:pPr>
        <w:numPr>
          <w:ilvl w:val="0"/>
          <w:numId w:val="8"/>
        </w:numPr>
        <w:tabs>
          <w:tab w:val="clear" w:pos="644"/>
          <w:tab w:val="num" w:pos="720"/>
        </w:tabs>
        <w:spacing w:after="0"/>
        <w:ind w:left="720"/>
        <w:rPr>
          <w:color w:val="000000" w:themeColor="text1"/>
        </w:rPr>
      </w:pPr>
      <w:r w:rsidRPr="009E7AD3">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w:t>
      </w:r>
      <w:r w:rsidRPr="009E7AD3">
        <w:rPr>
          <w:color w:val="000000" w:themeColor="text1"/>
        </w:rPr>
        <w:lastRenderedPageBreak/>
        <w:t xml:space="preserve">составляют не более 550 рублей в сутки (при отсутствии подтверждающих документов - 12 рублей в сутки). </w:t>
      </w:r>
    </w:p>
    <w:p w:rsidR="00024977" w:rsidRPr="009E7AD3" w:rsidRDefault="00024977" w:rsidP="00024977">
      <w:pPr>
        <w:numPr>
          <w:ilvl w:val="0"/>
          <w:numId w:val="8"/>
        </w:numPr>
        <w:tabs>
          <w:tab w:val="clear" w:pos="644"/>
          <w:tab w:val="num" w:pos="720"/>
        </w:tabs>
        <w:spacing w:after="0"/>
        <w:ind w:left="720"/>
        <w:rPr>
          <w:color w:val="000000" w:themeColor="text1"/>
        </w:rPr>
      </w:pPr>
      <w:r w:rsidRPr="009E7AD3">
        <w:rPr>
          <w:color w:val="000000" w:themeColor="text1"/>
        </w:rPr>
        <w:t>Оплата суточных (за каждый день нахождения в командировке) – 100 рублей.</w:t>
      </w:r>
    </w:p>
    <w:p w:rsidR="00024977" w:rsidRPr="009E7AD3" w:rsidRDefault="00024977" w:rsidP="00024977">
      <w:pPr>
        <w:spacing w:after="0"/>
        <w:ind w:firstLine="708"/>
        <w:rPr>
          <w:color w:val="000000" w:themeColor="text1"/>
        </w:rPr>
      </w:pPr>
    </w:p>
    <w:p w:rsidR="00024977" w:rsidRPr="009E7AD3" w:rsidRDefault="00024977" w:rsidP="00024977">
      <w:pPr>
        <w:spacing w:after="0"/>
        <w:ind w:left="720"/>
        <w:rPr>
          <w:color w:val="000000" w:themeColor="text1"/>
        </w:rPr>
      </w:pPr>
      <w:r w:rsidRPr="009E7AD3">
        <w:rPr>
          <w:b/>
          <w:i/>
          <w:color w:val="000000" w:themeColor="text1"/>
        </w:rPr>
        <w:t>Не включаются</w:t>
      </w:r>
      <w:r w:rsidRPr="009E7AD3">
        <w:rPr>
          <w:color w:val="000000" w:themeColor="text1"/>
        </w:rPr>
        <w:t xml:space="preserve"> в отчет командировочные расходы:</w:t>
      </w:r>
    </w:p>
    <w:p w:rsidR="00024977" w:rsidRPr="009E7AD3" w:rsidRDefault="00024977" w:rsidP="00024977">
      <w:pPr>
        <w:spacing w:after="0"/>
        <w:ind w:firstLine="708"/>
        <w:rPr>
          <w:color w:val="000000" w:themeColor="text1"/>
        </w:rPr>
      </w:pPr>
      <w:r w:rsidRPr="009E7AD3">
        <w:rPr>
          <w:color w:val="000000" w:themeColor="text1"/>
        </w:rPr>
        <w:t xml:space="preserve"> на выставки, конференции, семинары, </w:t>
      </w:r>
    </w:p>
    <w:p w:rsidR="00024977" w:rsidRPr="009E7AD3" w:rsidRDefault="00024977" w:rsidP="00024977">
      <w:pPr>
        <w:spacing w:after="0"/>
        <w:ind w:firstLine="708"/>
        <w:rPr>
          <w:color w:val="000000" w:themeColor="text1"/>
        </w:rPr>
      </w:pPr>
      <w:r w:rsidRPr="009E7AD3">
        <w:rPr>
          <w:color w:val="000000" w:themeColor="text1"/>
        </w:rPr>
        <w:t xml:space="preserve">на поиск инвестора, </w:t>
      </w:r>
    </w:p>
    <w:p w:rsidR="00024977" w:rsidRPr="009E7AD3" w:rsidRDefault="00024977" w:rsidP="00024977">
      <w:pPr>
        <w:spacing w:after="0"/>
        <w:ind w:firstLine="708"/>
        <w:rPr>
          <w:color w:val="000000" w:themeColor="text1"/>
        </w:rPr>
      </w:pPr>
      <w:r w:rsidRPr="009E7AD3">
        <w:rPr>
          <w:color w:val="000000" w:themeColor="text1"/>
        </w:rPr>
        <w:t>на продвижение и реализацию продукции.</w:t>
      </w:r>
    </w:p>
    <w:p w:rsidR="00024977" w:rsidRPr="009E7AD3" w:rsidRDefault="00024977" w:rsidP="00024977">
      <w:pPr>
        <w:spacing w:after="0"/>
        <w:ind w:firstLine="708"/>
        <w:rPr>
          <w:color w:val="000000" w:themeColor="text1"/>
        </w:rPr>
      </w:pPr>
    </w:p>
    <w:p w:rsidR="00024977" w:rsidRPr="009E7AD3" w:rsidRDefault="00024977" w:rsidP="00024977">
      <w:pPr>
        <w:spacing w:after="0"/>
        <w:ind w:firstLine="708"/>
        <w:rPr>
          <w:color w:val="000000" w:themeColor="text1"/>
        </w:rPr>
      </w:pPr>
      <w:r w:rsidRPr="009E7AD3">
        <w:rPr>
          <w:b/>
          <w:i/>
          <w:color w:val="000000" w:themeColor="text1"/>
        </w:rPr>
        <w:t>Расходы на аренду оборудования</w:t>
      </w:r>
      <w:r w:rsidRPr="009E7AD3">
        <w:rPr>
          <w:color w:val="000000" w:themeColor="text1"/>
        </w:rPr>
        <w:t xml:space="preserve"> </w:t>
      </w:r>
      <w:r w:rsidRPr="009E7AD3">
        <w:rPr>
          <w:b/>
          <w:bCs/>
          <w:color w:val="000000" w:themeColor="text1"/>
        </w:rPr>
        <w:t xml:space="preserve">– </w:t>
      </w:r>
      <w:r w:rsidRPr="009E7AD3">
        <w:rPr>
          <w:bCs/>
          <w:color w:val="000000" w:themeColor="text1"/>
        </w:rPr>
        <w:t xml:space="preserve">в отчет </w:t>
      </w:r>
      <w:r w:rsidRPr="009E7AD3">
        <w:rPr>
          <w:color w:val="000000" w:themeColor="text1"/>
        </w:rPr>
        <w:t>включаются расходы на аренду оборудования, необходимого для выполнения НИОКР.</w:t>
      </w:r>
    </w:p>
    <w:p w:rsidR="00024977" w:rsidRPr="009E7AD3" w:rsidRDefault="00024977" w:rsidP="00024977">
      <w:pPr>
        <w:spacing w:after="0"/>
        <w:ind w:left="360" w:firstLine="34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договоры на выполнение услуг по аренде оборудования,</w:t>
      </w:r>
    </w:p>
    <w:p w:rsidR="00024977" w:rsidRPr="009E7AD3" w:rsidRDefault="00024977" w:rsidP="00024977">
      <w:pPr>
        <w:spacing w:after="0"/>
        <w:rPr>
          <w:color w:val="000000" w:themeColor="text1"/>
        </w:rPr>
      </w:pPr>
      <w:r w:rsidRPr="009E7AD3">
        <w:rPr>
          <w:color w:val="000000" w:themeColor="text1"/>
        </w:rPr>
        <w:tab/>
        <w:t>- акты приема-передачи оборудования,</w:t>
      </w:r>
    </w:p>
    <w:p w:rsidR="00024977" w:rsidRPr="009E7AD3" w:rsidRDefault="00024977" w:rsidP="00024977">
      <w:pPr>
        <w:spacing w:after="0"/>
        <w:rPr>
          <w:color w:val="000000" w:themeColor="text1"/>
        </w:rPr>
      </w:pPr>
      <w:r w:rsidRPr="009E7AD3">
        <w:rPr>
          <w:color w:val="000000" w:themeColor="text1"/>
        </w:rPr>
        <w:tab/>
        <w:t xml:space="preserve">- акты выполненных этапов </w:t>
      </w:r>
      <w:r w:rsidR="00071919" w:rsidRPr="009E7AD3">
        <w:rPr>
          <w:color w:val="000000" w:themeColor="text1"/>
        </w:rPr>
        <w:t>услуг/</w:t>
      </w:r>
      <w:r w:rsidRPr="009E7AD3">
        <w:rPr>
          <w:color w:val="000000" w:themeColor="text1"/>
        </w:rPr>
        <w:t>работ,</w:t>
      </w:r>
    </w:p>
    <w:p w:rsidR="00024977" w:rsidRPr="009E7AD3" w:rsidRDefault="00024977" w:rsidP="00024977">
      <w:pPr>
        <w:spacing w:after="0"/>
        <w:ind w:firstLine="708"/>
        <w:rPr>
          <w:color w:val="000000" w:themeColor="text1"/>
        </w:rPr>
      </w:pPr>
      <w:r w:rsidRPr="009E7AD3">
        <w:rPr>
          <w:color w:val="000000" w:themeColor="text1"/>
        </w:rPr>
        <w:t>- -счета, счета-фактуры….</w:t>
      </w:r>
    </w:p>
    <w:p w:rsidR="00024977" w:rsidRPr="009E7AD3" w:rsidRDefault="00024977" w:rsidP="00024977">
      <w:pPr>
        <w:spacing w:after="0"/>
        <w:ind w:firstLine="708"/>
        <w:rPr>
          <w:color w:val="000000" w:themeColor="text1"/>
        </w:rPr>
      </w:pPr>
    </w:p>
    <w:p w:rsidR="00024977" w:rsidRPr="009E7AD3" w:rsidRDefault="00024977" w:rsidP="00024977">
      <w:pPr>
        <w:spacing w:after="0"/>
        <w:ind w:left="360" w:firstLine="348"/>
        <w:rPr>
          <w:color w:val="000000" w:themeColor="text1"/>
        </w:rPr>
      </w:pPr>
      <w:r w:rsidRPr="009E7AD3">
        <w:rPr>
          <w:b/>
          <w:i/>
          <w:color w:val="000000" w:themeColor="text1"/>
        </w:rPr>
        <w:t>Расходы на аренду помещения и коммунальные услуги</w:t>
      </w:r>
      <w:r w:rsidRPr="009E7AD3">
        <w:rPr>
          <w:color w:val="000000" w:themeColor="text1"/>
        </w:rPr>
        <w:t xml:space="preserve"> </w:t>
      </w:r>
      <w:r w:rsidRPr="009E7AD3">
        <w:rPr>
          <w:b/>
          <w:bCs/>
          <w:color w:val="000000" w:themeColor="text1"/>
        </w:rPr>
        <w:t xml:space="preserve">– </w:t>
      </w:r>
      <w:r w:rsidRPr="009E7AD3">
        <w:rPr>
          <w:bCs/>
          <w:color w:val="000000" w:themeColor="text1"/>
        </w:rPr>
        <w:t xml:space="preserve">в отчет </w:t>
      </w:r>
      <w:r w:rsidRPr="009E7AD3">
        <w:rPr>
          <w:color w:val="000000" w:themeColor="text1"/>
        </w:rPr>
        <w:t xml:space="preserve">включаются расходы </w:t>
      </w:r>
      <w:r w:rsidRPr="009E7AD3">
        <w:rPr>
          <w:bCs/>
          <w:color w:val="000000" w:themeColor="text1"/>
        </w:rPr>
        <w:t xml:space="preserve">на аренду </w:t>
      </w:r>
      <w:r w:rsidRPr="009E7AD3">
        <w:rPr>
          <w:b/>
          <w:bCs/>
          <w:color w:val="000000" w:themeColor="text1"/>
        </w:rPr>
        <w:t xml:space="preserve">нежилого </w:t>
      </w:r>
      <w:r w:rsidRPr="009E7AD3">
        <w:rPr>
          <w:color w:val="000000" w:themeColor="text1"/>
        </w:rPr>
        <w:t>помещения, необходимого для выполнения НИОКР.</w:t>
      </w:r>
    </w:p>
    <w:p w:rsidR="00024977" w:rsidRPr="009E7AD3" w:rsidRDefault="00024977" w:rsidP="00024977">
      <w:pPr>
        <w:spacing w:after="0"/>
        <w:ind w:left="360" w:firstLine="34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договоры на выполнение услуг по аренде помещения,</w:t>
      </w:r>
    </w:p>
    <w:p w:rsidR="00024977" w:rsidRPr="009E7AD3" w:rsidRDefault="00024977" w:rsidP="00024977">
      <w:pPr>
        <w:spacing w:after="0"/>
        <w:rPr>
          <w:color w:val="000000" w:themeColor="text1"/>
        </w:rPr>
      </w:pPr>
      <w:r w:rsidRPr="009E7AD3">
        <w:rPr>
          <w:color w:val="000000" w:themeColor="text1"/>
        </w:rPr>
        <w:tab/>
        <w:t>- акты приема-передачи помещения,</w:t>
      </w:r>
    </w:p>
    <w:p w:rsidR="00024977" w:rsidRPr="009E7AD3" w:rsidRDefault="00024977" w:rsidP="00024977">
      <w:pPr>
        <w:spacing w:after="0"/>
        <w:rPr>
          <w:color w:val="000000" w:themeColor="text1"/>
        </w:rPr>
      </w:pPr>
      <w:r w:rsidRPr="009E7AD3">
        <w:rPr>
          <w:color w:val="000000" w:themeColor="text1"/>
        </w:rPr>
        <w:tab/>
        <w:t xml:space="preserve">- акты выполненных </w:t>
      </w:r>
      <w:r w:rsidR="00071919" w:rsidRPr="009E7AD3">
        <w:rPr>
          <w:color w:val="000000" w:themeColor="text1"/>
        </w:rPr>
        <w:t>услуг/</w:t>
      </w:r>
      <w:r w:rsidRPr="009E7AD3">
        <w:rPr>
          <w:color w:val="000000" w:themeColor="text1"/>
        </w:rPr>
        <w:t>работ,</w:t>
      </w:r>
    </w:p>
    <w:p w:rsidR="00024977" w:rsidRPr="009E7AD3" w:rsidRDefault="00024977" w:rsidP="00024977">
      <w:pPr>
        <w:spacing w:after="0"/>
        <w:ind w:firstLine="708"/>
        <w:rPr>
          <w:color w:val="000000" w:themeColor="text1"/>
        </w:rPr>
      </w:pPr>
      <w:r w:rsidRPr="009E7AD3">
        <w:rPr>
          <w:color w:val="000000" w:themeColor="text1"/>
        </w:rPr>
        <w:t>- счета, счета-фактуры….</w:t>
      </w:r>
    </w:p>
    <w:p w:rsidR="00024977" w:rsidRPr="009E7AD3" w:rsidRDefault="00024977" w:rsidP="00024977">
      <w:pPr>
        <w:spacing w:after="0"/>
        <w:ind w:left="360" w:firstLine="348"/>
        <w:rPr>
          <w:color w:val="000000" w:themeColor="text1"/>
        </w:rPr>
      </w:pPr>
    </w:p>
    <w:p w:rsidR="00024977" w:rsidRPr="009E7AD3" w:rsidRDefault="00024977" w:rsidP="00024977">
      <w:pPr>
        <w:spacing w:after="0"/>
        <w:ind w:left="360" w:firstLine="348"/>
        <w:rPr>
          <w:color w:val="000000" w:themeColor="text1"/>
        </w:rPr>
      </w:pPr>
      <w:r w:rsidRPr="009E7AD3">
        <w:rPr>
          <w:b/>
          <w:i/>
          <w:color w:val="000000" w:themeColor="text1"/>
        </w:rPr>
        <w:t>Расходы на бухгалтерское обслуживание</w:t>
      </w:r>
      <w:r w:rsidRPr="009E7AD3">
        <w:rPr>
          <w:color w:val="000000" w:themeColor="text1"/>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024977" w:rsidRPr="009E7AD3" w:rsidRDefault="00024977" w:rsidP="00024977">
      <w:pPr>
        <w:spacing w:after="0"/>
        <w:ind w:left="360" w:firstLine="348"/>
        <w:rPr>
          <w:color w:val="000000" w:themeColor="text1"/>
        </w:rPr>
      </w:pPr>
      <w:r w:rsidRPr="009E7AD3">
        <w:rPr>
          <w:b/>
          <w:i/>
          <w:color w:val="000000" w:themeColor="text1"/>
        </w:rPr>
        <w:t xml:space="preserve">Не включаются </w:t>
      </w:r>
      <w:r w:rsidRPr="009E7AD3">
        <w:rPr>
          <w:color w:val="000000" w:themeColor="text1"/>
        </w:rPr>
        <w:t>в отчет расходы</w:t>
      </w:r>
      <w:r w:rsidRPr="009E7AD3">
        <w:rPr>
          <w:b/>
          <w:i/>
          <w:color w:val="000000" w:themeColor="text1"/>
        </w:rPr>
        <w:t xml:space="preserve"> </w:t>
      </w:r>
      <w:r w:rsidRPr="009E7AD3">
        <w:rPr>
          <w:color w:val="000000" w:themeColor="text1"/>
        </w:rPr>
        <w:t>на приобретение и установку бухгалтерских программ.</w:t>
      </w:r>
    </w:p>
    <w:p w:rsidR="00024977" w:rsidRPr="009E7AD3" w:rsidRDefault="00024977" w:rsidP="00024977">
      <w:pPr>
        <w:spacing w:after="0"/>
        <w:ind w:left="360" w:firstLine="34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договоры на бухгалтерское обслуживание,</w:t>
      </w:r>
    </w:p>
    <w:p w:rsidR="00024977" w:rsidRPr="009E7AD3" w:rsidRDefault="00024977" w:rsidP="00024977">
      <w:pPr>
        <w:spacing w:after="0"/>
        <w:rPr>
          <w:color w:val="000000" w:themeColor="text1"/>
        </w:rPr>
      </w:pPr>
      <w:r w:rsidRPr="009E7AD3">
        <w:rPr>
          <w:color w:val="000000" w:themeColor="text1"/>
        </w:rPr>
        <w:tab/>
        <w:t xml:space="preserve">- акты выполненных этапов </w:t>
      </w:r>
      <w:r w:rsidR="009E7AD3" w:rsidRPr="009E7AD3">
        <w:rPr>
          <w:color w:val="000000" w:themeColor="text1"/>
        </w:rPr>
        <w:t>услуг/</w:t>
      </w:r>
      <w:r w:rsidRPr="009E7AD3">
        <w:rPr>
          <w:color w:val="000000" w:themeColor="text1"/>
        </w:rPr>
        <w:t>работ,</w:t>
      </w:r>
    </w:p>
    <w:p w:rsidR="00024977" w:rsidRPr="009E7AD3" w:rsidRDefault="00024977" w:rsidP="00024977">
      <w:pPr>
        <w:spacing w:after="0"/>
        <w:ind w:firstLine="708"/>
        <w:rPr>
          <w:color w:val="000000" w:themeColor="text1"/>
        </w:rPr>
      </w:pPr>
      <w:r w:rsidRPr="009E7AD3">
        <w:rPr>
          <w:color w:val="000000" w:themeColor="text1"/>
        </w:rPr>
        <w:t>- счета, счета-фактуры….</w:t>
      </w:r>
    </w:p>
    <w:p w:rsidR="00024977" w:rsidRPr="009E7AD3" w:rsidRDefault="00024977" w:rsidP="00024977">
      <w:pPr>
        <w:spacing w:after="0"/>
        <w:ind w:left="360" w:firstLine="348"/>
        <w:rPr>
          <w:color w:val="000000" w:themeColor="text1"/>
        </w:rPr>
      </w:pPr>
    </w:p>
    <w:p w:rsidR="00024977" w:rsidRPr="009E7AD3" w:rsidRDefault="00024977" w:rsidP="00024977">
      <w:pPr>
        <w:spacing w:after="0"/>
        <w:ind w:left="360" w:firstLine="348"/>
        <w:rPr>
          <w:color w:val="000000" w:themeColor="text1"/>
        </w:rPr>
      </w:pPr>
      <w:r w:rsidRPr="009E7AD3">
        <w:rPr>
          <w:b/>
          <w:i/>
          <w:color w:val="000000" w:themeColor="text1"/>
        </w:rPr>
        <w:t>Расходы на приобретение канцелярских товаров</w:t>
      </w:r>
      <w:r w:rsidRPr="009E7AD3">
        <w:rPr>
          <w:b/>
          <w:color w:val="000000" w:themeColor="text1"/>
        </w:rPr>
        <w:t xml:space="preserve"> </w:t>
      </w:r>
      <w:r w:rsidRPr="009E7AD3">
        <w:rPr>
          <w:color w:val="000000" w:themeColor="text1"/>
        </w:rPr>
        <w:t>– в отчет включаются расходы на приобретение канцелярских товаров, необходимых для выполнения НИОКР.</w:t>
      </w:r>
    </w:p>
    <w:p w:rsidR="00024977" w:rsidRPr="009E7AD3" w:rsidRDefault="00024977" w:rsidP="00024977">
      <w:pPr>
        <w:spacing w:after="0"/>
        <w:ind w:left="360" w:firstLine="348"/>
        <w:rPr>
          <w:color w:val="000000" w:themeColor="text1"/>
        </w:rPr>
      </w:pPr>
      <w:r w:rsidRPr="009E7AD3">
        <w:rPr>
          <w:b/>
          <w:i/>
          <w:color w:val="000000" w:themeColor="text1"/>
        </w:rPr>
        <w:t>Не включаются в отчет расходы</w:t>
      </w:r>
      <w:r w:rsidRPr="009E7AD3">
        <w:rPr>
          <w:color w:val="000000" w:themeColor="text1"/>
        </w:rPr>
        <w:t xml:space="preserve">, относящиеся к деятельности организации, например, на </w:t>
      </w:r>
      <w:proofErr w:type="spellStart"/>
      <w:r w:rsidRPr="009E7AD3">
        <w:rPr>
          <w:color w:val="000000" w:themeColor="text1"/>
        </w:rPr>
        <w:t>визитницы</w:t>
      </w:r>
      <w:proofErr w:type="spellEnd"/>
      <w:r w:rsidRPr="009E7AD3">
        <w:rPr>
          <w:color w:val="000000" w:themeColor="text1"/>
        </w:rPr>
        <w:t>, печати, хозяйственные товары и др.</w:t>
      </w:r>
    </w:p>
    <w:p w:rsidR="00024977" w:rsidRPr="009E7AD3" w:rsidRDefault="00024977" w:rsidP="00024977">
      <w:pPr>
        <w:spacing w:after="0"/>
        <w:ind w:left="360" w:firstLine="34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договоры с контрагентами (при наличии),</w:t>
      </w:r>
    </w:p>
    <w:p w:rsidR="00024977" w:rsidRPr="009E7AD3" w:rsidRDefault="00024977" w:rsidP="00024977">
      <w:pPr>
        <w:spacing w:after="0"/>
        <w:rPr>
          <w:color w:val="000000" w:themeColor="text1"/>
        </w:rPr>
      </w:pPr>
      <w:r w:rsidRPr="009E7AD3">
        <w:rPr>
          <w:color w:val="000000" w:themeColor="text1"/>
        </w:rPr>
        <w:tab/>
        <w:t>- товарные накладные или УПД,</w:t>
      </w:r>
    </w:p>
    <w:p w:rsidR="00024977" w:rsidRPr="009E7AD3" w:rsidRDefault="00024977" w:rsidP="00024977">
      <w:pPr>
        <w:spacing w:after="0"/>
        <w:ind w:firstLine="708"/>
        <w:rPr>
          <w:color w:val="000000" w:themeColor="text1"/>
        </w:rPr>
      </w:pPr>
      <w:r w:rsidRPr="009E7AD3">
        <w:rPr>
          <w:color w:val="000000" w:themeColor="text1"/>
        </w:rPr>
        <w:t>- счета, счета-фактуры….</w:t>
      </w:r>
    </w:p>
    <w:p w:rsidR="00024977" w:rsidRPr="009E7AD3" w:rsidRDefault="00024977" w:rsidP="00024977">
      <w:pPr>
        <w:spacing w:after="0"/>
        <w:ind w:left="360" w:firstLine="348"/>
        <w:rPr>
          <w:color w:val="000000" w:themeColor="text1"/>
        </w:rPr>
      </w:pPr>
    </w:p>
    <w:p w:rsidR="00024977" w:rsidRPr="009E7AD3" w:rsidRDefault="00024977" w:rsidP="00024977">
      <w:pPr>
        <w:spacing w:after="0"/>
        <w:ind w:left="360" w:firstLine="348"/>
        <w:rPr>
          <w:color w:val="000000" w:themeColor="text1"/>
        </w:rPr>
      </w:pPr>
      <w:r w:rsidRPr="009E7AD3">
        <w:rPr>
          <w:b/>
          <w:i/>
          <w:color w:val="000000" w:themeColor="text1"/>
        </w:rPr>
        <w:t>Расходы на оплату услуг связи (кроме сотовой связи)</w:t>
      </w:r>
      <w:r w:rsidRPr="009E7AD3">
        <w:rPr>
          <w:color w:val="000000" w:themeColor="text1"/>
        </w:rPr>
        <w:t xml:space="preserve"> - в отчет включаются расходы </w:t>
      </w:r>
      <w:proofErr w:type="gramStart"/>
      <w:r w:rsidRPr="009E7AD3">
        <w:rPr>
          <w:color w:val="000000" w:themeColor="text1"/>
        </w:rPr>
        <w:t>на</w:t>
      </w:r>
      <w:proofErr w:type="gramEnd"/>
      <w:r w:rsidRPr="009E7AD3">
        <w:rPr>
          <w:color w:val="000000" w:themeColor="text1"/>
        </w:rPr>
        <w:t>:</w:t>
      </w:r>
    </w:p>
    <w:p w:rsidR="00024977" w:rsidRPr="009E7AD3" w:rsidRDefault="00024977" w:rsidP="00024977">
      <w:pPr>
        <w:numPr>
          <w:ilvl w:val="0"/>
          <w:numId w:val="9"/>
        </w:numPr>
        <w:spacing w:after="0"/>
        <w:rPr>
          <w:color w:val="000000" w:themeColor="text1"/>
        </w:rPr>
      </w:pPr>
      <w:r w:rsidRPr="009E7AD3">
        <w:rPr>
          <w:color w:val="000000" w:themeColor="text1"/>
        </w:rPr>
        <w:t>почтовые услуги,</w:t>
      </w:r>
    </w:p>
    <w:p w:rsidR="00024977" w:rsidRPr="009E7AD3" w:rsidRDefault="00024977" w:rsidP="00024977">
      <w:pPr>
        <w:numPr>
          <w:ilvl w:val="0"/>
          <w:numId w:val="9"/>
        </w:numPr>
        <w:spacing w:after="0"/>
        <w:rPr>
          <w:color w:val="000000" w:themeColor="text1"/>
        </w:rPr>
      </w:pPr>
      <w:r w:rsidRPr="009E7AD3">
        <w:rPr>
          <w:color w:val="000000" w:themeColor="text1"/>
        </w:rPr>
        <w:t>курьерские услуги,</w:t>
      </w:r>
    </w:p>
    <w:p w:rsidR="00024977" w:rsidRPr="009E7AD3" w:rsidRDefault="00024977" w:rsidP="00024977">
      <w:pPr>
        <w:numPr>
          <w:ilvl w:val="0"/>
          <w:numId w:val="9"/>
        </w:numPr>
        <w:spacing w:after="0"/>
        <w:rPr>
          <w:color w:val="000000" w:themeColor="text1"/>
        </w:rPr>
      </w:pPr>
      <w:r w:rsidRPr="009E7AD3">
        <w:rPr>
          <w:color w:val="000000" w:themeColor="text1"/>
        </w:rPr>
        <w:lastRenderedPageBreak/>
        <w:t>интернет,</w:t>
      </w:r>
    </w:p>
    <w:p w:rsidR="00024977" w:rsidRPr="009E7AD3" w:rsidRDefault="00024977" w:rsidP="00024977">
      <w:pPr>
        <w:numPr>
          <w:ilvl w:val="0"/>
          <w:numId w:val="9"/>
        </w:numPr>
        <w:spacing w:after="0"/>
        <w:rPr>
          <w:color w:val="000000" w:themeColor="text1"/>
        </w:rPr>
      </w:pPr>
      <w:r w:rsidRPr="009E7AD3">
        <w:rPr>
          <w:color w:val="000000" w:themeColor="text1"/>
        </w:rPr>
        <w:t>стационарный телефон.</w:t>
      </w:r>
    </w:p>
    <w:p w:rsidR="00024977" w:rsidRPr="009E7AD3" w:rsidRDefault="00024977" w:rsidP="00024977">
      <w:pPr>
        <w:spacing w:after="0"/>
        <w:ind w:left="360" w:firstLine="348"/>
        <w:rPr>
          <w:i/>
          <w:color w:val="000000" w:themeColor="text1"/>
        </w:rPr>
      </w:pPr>
      <w:r w:rsidRPr="009E7AD3">
        <w:rPr>
          <w:b/>
          <w:i/>
          <w:color w:val="000000" w:themeColor="text1"/>
        </w:rPr>
        <w:t>Не включаются в отчет расходы</w:t>
      </w:r>
      <w:r w:rsidRPr="009E7AD3">
        <w:rPr>
          <w:color w:val="000000" w:themeColor="text1"/>
        </w:rPr>
        <w:t xml:space="preserve"> на</w:t>
      </w:r>
      <w:r w:rsidRPr="009E7AD3">
        <w:rPr>
          <w:rFonts w:cs="Tahoma"/>
          <w:color w:val="000000" w:themeColor="text1"/>
          <w:kern w:val="24"/>
          <w:sz w:val="40"/>
          <w:szCs w:val="40"/>
        </w:rPr>
        <w:t xml:space="preserve"> </w:t>
      </w:r>
      <w:r w:rsidRPr="009E7AD3">
        <w:rPr>
          <w:color w:val="000000" w:themeColor="text1"/>
        </w:rPr>
        <w:t>услуги сотовой связи, услуги по отправке документов в ФИПС, ЦИТИС для регистрации интеллектуальной собственности.</w:t>
      </w:r>
    </w:p>
    <w:p w:rsidR="00024977" w:rsidRPr="009E7AD3" w:rsidRDefault="00024977" w:rsidP="00024977">
      <w:pPr>
        <w:spacing w:after="0"/>
        <w:ind w:left="360" w:firstLine="34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договоры с контрагентами (при наличии),</w:t>
      </w:r>
    </w:p>
    <w:p w:rsidR="00024977" w:rsidRPr="009E7AD3" w:rsidRDefault="00024977" w:rsidP="00024977">
      <w:pPr>
        <w:spacing w:after="0"/>
        <w:rPr>
          <w:color w:val="000000" w:themeColor="text1"/>
        </w:rPr>
      </w:pPr>
      <w:r w:rsidRPr="009E7AD3">
        <w:rPr>
          <w:color w:val="000000" w:themeColor="text1"/>
        </w:rPr>
        <w:tab/>
        <w:t xml:space="preserve">- акты выполненных </w:t>
      </w:r>
      <w:r w:rsidR="009E7AD3" w:rsidRPr="009E7AD3">
        <w:rPr>
          <w:color w:val="000000" w:themeColor="text1"/>
        </w:rPr>
        <w:t>услуг/</w:t>
      </w:r>
      <w:r w:rsidRPr="009E7AD3">
        <w:rPr>
          <w:color w:val="000000" w:themeColor="text1"/>
        </w:rPr>
        <w:t>работ,</w:t>
      </w:r>
    </w:p>
    <w:p w:rsidR="00024977" w:rsidRPr="009E7AD3" w:rsidRDefault="00024977" w:rsidP="00024977">
      <w:pPr>
        <w:spacing w:after="0"/>
        <w:ind w:firstLine="708"/>
        <w:rPr>
          <w:color w:val="000000" w:themeColor="text1"/>
        </w:rPr>
      </w:pPr>
      <w:r w:rsidRPr="009E7AD3">
        <w:rPr>
          <w:color w:val="000000" w:themeColor="text1"/>
        </w:rPr>
        <w:t>- счета, счета-фактуры.</w:t>
      </w:r>
    </w:p>
    <w:p w:rsidR="00024977" w:rsidRPr="009E7AD3" w:rsidRDefault="00024977" w:rsidP="00024977">
      <w:pPr>
        <w:spacing w:after="0"/>
        <w:ind w:left="360" w:firstLine="348"/>
        <w:rPr>
          <w:color w:val="000000" w:themeColor="text1"/>
        </w:rPr>
      </w:pPr>
    </w:p>
    <w:p w:rsidR="00024977" w:rsidRPr="009E7AD3" w:rsidRDefault="00024977" w:rsidP="00024977">
      <w:pPr>
        <w:spacing w:after="0"/>
        <w:ind w:left="720"/>
        <w:rPr>
          <w:color w:val="000000" w:themeColor="text1"/>
        </w:rPr>
      </w:pPr>
      <w:r w:rsidRPr="009E7AD3">
        <w:rPr>
          <w:b/>
          <w:i/>
          <w:color w:val="000000" w:themeColor="text1"/>
        </w:rPr>
        <w:t>Расходы на оплату услуг банков по обслуживанию банковского счета</w:t>
      </w:r>
      <w:r w:rsidRPr="009E7AD3">
        <w:rPr>
          <w:color w:val="000000" w:themeColor="text1"/>
        </w:rPr>
        <w:t xml:space="preserve"> - в </w:t>
      </w:r>
      <w:r w:rsidR="00D52ECD" w:rsidRPr="009E7AD3">
        <w:rPr>
          <w:color w:val="000000" w:themeColor="text1"/>
        </w:rPr>
        <w:t>отчет включаются расходы на рас</w:t>
      </w:r>
      <w:r w:rsidRPr="009E7AD3">
        <w:rPr>
          <w:color w:val="000000" w:themeColor="text1"/>
        </w:rPr>
        <w:t>четно-кассовое обслуживание (ведение счета, комиссии за перечисление денежных средств).</w:t>
      </w:r>
    </w:p>
    <w:p w:rsidR="00024977" w:rsidRPr="009E7AD3" w:rsidRDefault="00024977" w:rsidP="00024977">
      <w:pPr>
        <w:spacing w:after="0"/>
        <w:ind w:left="720"/>
        <w:rPr>
          <w:b/>
          <w:i/>
          <w:color w:val="000000" w:themeColor="text1"/>
        </w:rPr>
      </w:pPr>
      <w:r w:rsidRPr="009E7AD3">
        <w:rPr>
          <w:b/>
          <w:i/>
          <w:color w:val="000000" w:themeColor="text1"/>
        </w:rPr>
        <w:t xml:space="preserve">Не включаются в отчет расходы </w:t>
      </w:r>
      <w:proofErr w:type="gramStart"/>
      <w:r w:rsidRPr="009E7AD3">
        <w:rPr>
          <w:b/>
          <w:i/>
          <w:color w:val="000000" w:themeColor="text1"/>
        </w:rPr>
        <w:t>на</w:t>
      </w:r>
      <w:proofErr w:type="gramEnd"/>
      <w:r w:rsidRPr="009E7AD3">
        <w:rPr>
          <w:b/>
          <w:i/>
          <w:color w:val="000000" w:themeColor="text1"/>
        </w:rPr>
        <w:t>:</w:t>
      </w:r>
    </w:p>
    <w:p w:rsidR="00024977" w:rsidRPr="009E7AD3" w:rsidRDefault="00024977" w:rsidP="00024977">
      <w:pPr>
        <w:numPr>
          <w:ilvl w:val="0"/>
          <w:numId w:val="10"/>
        </w:numPr>
        <w:spacing w:after="0"/>
        <w:rPr>
          <w:color w:val="000000" w:themeColor="text1"/>
        </w:rPr>
      </w:pPr>
      <w:r w:rsidRPr="009E7AD3">
        <w:rPr>
          <w:color w:val="000000" w:themeColor="text1"/>
        </w:rPr>
        <w:t>услуги банков по изготовлению и обслуживанию банковских карт;</w:t>
      </w:r>
    </w:p>
    <w:p w:rsidR="00024977" w:rsidRPr="009E7AD3" w:rsidRDefault="00024977" w:rsidP="00024977">
      <w:pPr>
        <w:numPr>
          <w:ilvl w:val="0"/>
          <w:numId w:val="10"/>
        </w:numPr>
        <w:spacing w:after="0"/>
        <w:rPr>
          <w:color w:val="000000" w:themeColor="text1"/>
        </w:rPr>
      </w:pPr>
      <w:r w:rsidRPr="009E7AD3">
        <w:rPr>
          <w:color w:val="000000" w:themeColor="text1"/>
        </w:rPr>
        <w:t>комиссию за открытие счета,</w:t>
      </w:r>
    </w:p>
    <w:p w:rsidR="00024977" w:rsidRPr="009E7AD3" w:rsidRDefault="00024977" w:rsidP="00024977">
      <w:pPr>
        <w:numPr>
          <w:ilvl w:val="0"/>
          <w:numId w:val="10"/>
        </w:numPr>
        <w:spacing w:after="0"/>
        <w:rPr>
          <w:color w:val="000000" w:themeColor="text1"/>
        </w:rPr>
      </w:pPr>
      <w:r w:rsidRPr="009E7AD3">
        <w:rPr>
          <w:color w:val="000000" w:themeColor="text1"/>
        </w:rPr>
        <w:t xml:space="preserve">комиссию за оформление чековых книжек, карточек с образцами подписей; </w:t>
      </w:r>
    </w:p>
    <w:p w:rsidR="00024977" w:rsidRPr="009E7AD3" w:rsidRDefault="00024977" w:rsidP="00024977">
      <w:pPr>
        <w:numPr>
          <w:ilvl w:val="0"/>
          <w:numId w:val="10"/>
        </w:numPr>
        <w:spacing w:after="0"/>
        <w:rPr>
          <w:color w:val="000000" w:themeColor="text1"/>
        </w:rPr>
      </w:pPr>
      <w:r w:rsidRPr="009E7AD3">
        <w:rPr>
          <w:color w:val="000000" w:themeColor="text1"/>
        </w:rPr>
        <w:t>электронные ключи.</w:t>
      </w:r>
    </w:p>
    <w:p w:rsidR="00024977" w:rsidRPr="009E7AD3" w:rsidRDefault="00024977" w:rsidP="00024977">
      <w:pPr>
        <w:spacing w:after="0"/>
        <w:ind w:left="1068"/>
        <w:rPr>
          <w:b/>
          <w:color w:val="000000" w:themeColor="text1"/>
        </w:rPr>
      </w:pPr>
      <w:r w:rsidRPr="009E7AD3">
        <w:rPr>
          <w:b/>
          <w:color w:val="000000" w:themeColor="text1"/>
        </w:rPr>
        <w:t>Документы:</w:t>
      </w:r>
    </w:p>
    <w:p w:rsidR="00024977" w:rsidRPr="009E7AD3" w:rsidRDefault="00024977" w:rsidP="00024977">
      <w:pPr>
        <w:numPr>
          <w:ilvl w:val="0"/>
          <w:numId w:val="10"/>
        </w:numPr>
        <w:spacing w:after="0"/>
        <w:rPr>
          <w:color w:val="000000" w:themeColor="text1"/>
        </w:rPr>
      </w:pPr>
      <w:r w:rsidRPr="009E7AD3">
        <w:rPr>
          <w:color w:val="000000" w:themeColor="text1"/>
        </w:rPr>
        <w:t>банковские ордера;</w:t>
      </w:r>
    </w:p>
    <w:p w:rsidR="00024977" w:rsidRPr="009E7AD3" w:rsidRDefault="00024977" w:rsidP="00024977">
      <w:pPr>
        <w:spacing w:after="0"/>
        <w:ind w:left="1068"/>
        <w:rPr>
          <w:color w:val="000000" w:themeColor="text1"/>
        </w:rPr>
      </w:pPr>
    </w:p>
    <w:p w:rsidR="00024977" w:rsidRPr="009E7AD3" w:rsidRDefault="00024977" w:rsidP="00024977">
      <w:pPr>
        <w:spacing w:after="0"/>
        <w:ind w:left="720"/>
        <w:rPr>
          <w:color w:val="000000" w:themeColor="text1"/>
        </w:rPr>
      </w:pPr>
      <w:r w:rsidRPr="009E7AD3">
        <w:rPr>
          <w:b/>
          <w:i/>
          <w:color w:val="000000" w:themeColor="text1"/>
        </w:rPr>
        <w:t>Расходы на транспортные услуги по доставке сырья, материалов</w:t>
      </w:r>
      <w:r w:rsidRPr="009E7AD3">
        <w:rPr>
          <w:i/>
          <w:color w:val="000000" w:themeColor="text1"/>
        </w:rPr>
        <w:t xml:space="preserve"> </w:t>
      </w:r>
      <w:r w:rsidRPr="009E7AD3">
        <w:rPr>
          <w:b/>
          <w:i/>
          <w:color w:val="000000" w:themeColor="text1"/>
        </w:rPr>
        <w:t>комплектующих</w:t>
      </w:r>
      <w:r w:rsidRPr="009E7AD3">
        <w:rPr>
          <w:i/>
          <w:color w:val="000000" w:themeColor="text1"/>
        </w:rPr>
        <w:t xml:space="preserve"> - </w:t>
      </w:r>
      <w:r w:rsidRPr="009E7AD3">
        <w:rPr>
          <w:color w:val="000000" w:themeColor="text1"/>
        </w:rPr>
        <w:t>в отчет включаются расходы по доставке, если они не вошли в стоимость сырья, материалов, комплектующих.</w:t>
      </w:r>
    </w:p>
    <w:p w:rsidR="00024977" w:rsidRPr="009E7AD3" w:rsidRDefault="00024977" w:rsidP="00024977">
      <w:pPr>
        <w:spacing w:after="0"/>
        <w:ind w:left="720"/>
        <w:rPr>
          <w:color w:val="000000" w:themeColor="text1"/>
        </w:rPr>
      </w:pPr>
      <w:r w:rsidRPr="009E7AD3">
        <w:rPr>
          <w:b/>
          <w:i/>
          <w:color w:val="000000" w:themeColor="text1"/>
        </w:rPr>
        <w:t>Не включаются</w:t>
      </w:r>
      <w:r w:rsidRPr="009E7AD3">
        <w:rPr>
          <w:b/>
          <w:color w:val="000000" w:themeColor="text1"/>
        </w:rPr>
        <w:t xml:space="preserve"> </w:t>
      </w:r>
      <w:r w:rsidRPr="009E7AD3">
        <w:rPr>
          <w:color w:val="000000" w:themeColor="text1"/>
        </w:rPr>
        <w:t>в отчет расходы</w:t>
      </w:r>
      <w:r w:rsidRPr="009E7AD3">
        <w:rPr>
          <w:b/>
          <w:i/>
          <w:color w:val="000000" w:themeColor="text1"/>
        </w:rPr>
        <w:t xml:space="preserve"> </w:t>
      </w:r>
      <w:r w:rsidRPr="009E7AD3">
        <w:rPr>
          <w:color w:val="000000" w:themeColor="text1"/>
        </w:rPr>
        <w:t>по доставке сырья, материалов, комплектующих, которые не включены в финансовый отчет.</w:t>
      </w:r>
    </w:p>
    <w:p w:rsidR="00024977" w:rsidRPr="009E7AD3" w:rsidRDefault="00024977" w:rsidP="00024977">
      <w:pPr>
        <w:spacing w:after="0"/>
        <w:ind w:left="360" w:firstLine="348"/>
        <w:rPr>
          <w:b/>
          <w:color w:val="000000" w:themeColor="text1"/>
        </w:rPr>
      </w:pPr>
      <w:r w:rsidRPr="009E7AD3">
        <w:rPr>
          <w:b/>
          <w:color w:val="000000" w:themeColor="text1"/>
        </w:rPr>
        <w:t>Документы:</w:t>
      </w:r>
    </w:p>
    <w:p w:rsidR="00024977" w:rsidRPr="009E7AD3" w:rsidRDefault="00024977" w:rsidP="00024977">
      <w:pPr>
        <w:spacing w:after="0"/>
        <w:ind w:firstLine="708"/>
        <w:rPr>
          <w:color w:val="000000" w:themeColor="text1"/>
        </w:rPr>
      </w:pPr>
      <w:r w:rsidRPr="009E7AD3">
        <w:rPr>
          <w:color w:val="000000" w:themeColor="text1"/>
        </w:rPr>
        <w:t>- платежные поручения,</w:t>
      </w:r>
    </w:p>
    <w:p w:rsidR="00024977" w:rsidRPr="009E7AD3" w:rsidRDefault="00024977" w:rsidP="00024977">
      <w:pPr>
        <w:spacing w:after="0"/>
        <w:ind w:firstLine="708"/>
        <w:rPr>
          <w:color w:val="000000" w:themeColor="text1"/>
        </w:rPr>
      </w:pPr>
      <w:r w:rsidRPr="009E7AD3">
        <w:rPr>
          <w:color w:val="000000" w:themeColor="text1"/>
        </w:rPr>
        <w:t>- договоры с контрагентами (при наличии),</w:t>
      </w:r>
    </w:p>
    <w:p w:rsidR="00024977" w:rsidRPr="009E7AD3" w:rsidRDefault="00024977" w:rsidP="00024977">
      <w:pPr>
        <w:spacing w:after="0"/>
        <w:rPr>
          <w:color w:val="000000" w:themeColor="text1"/>
        </w:rPr>
      </w:pPr>
      <w:r w:rsidRPr="009E7AD3">
        <w:rPr>
          <w:color w:val="000000" w:themeColor="text1"/>
        </w:rPr>
        <w:tab/>
        <w:t>- акты выполненных работ,</w:t>
      </w:r>
    </w:p>
    <w:p w:rsidR="00024977" w:rsidRPr="009E7AD3" w:rsidRDefault="00024977" w:rsidP="00024977">
      <w:pPr>
        <w:spacing w:after="0"/>
        <w:ind w:firstLine="708"/>
        <w:rPr>
          <w:color w:val="000000" w:themeColor="text1"/>
        </w:rPr>
      </w:pPr>
      <w:r w:rsidRPr="009E7AD3">
        <w:rPr>
          <w:color w:val="000000" w:themeColor="text1"/>
        </w:rPr>
        <w:t>- счета, счета-фактуры.</w:t>
      </w:r>
    </w:p>
    <w:p w:rsidR="00024977" w:rsidRPr="009E7AD3" w:rsidRDefault="00024977" w:rsidP="00024977">
      <w:pPr>
        <w:spacing w:after="0"/>
        <w:ind w:left="720"/>
        <w:rPr>
          <w:color w:val="000000" w:themeColor="text1"/>
        </w:rPr>
      </w:pPr>
    </w:p>
    <w:p w:rsidR="00024977" w:rsidRPr="009E7AD3" w:rsidRDefault="00024977" w:rsidP="00024977">
      <w:pPr>
        <w:spacing w:after="0"/>
        <w:ind w:left="1287"/>
        <w:rPr>
          <w:color w:val="000000" w:themeColor="text1"/>
        </w:rPr>
      </w:pPr>
      <w:r w:rsidRPr="009E7AD3">
        <w:rPr>
          <w:b/>
          <w:color w:val="000000" w:themeColor="text1"/>
          <w:u w:val="single"/>
        </w:rPr>
        <w:t>В финансовые отчеты по расходованию сре</w:t>
      </w:r>
      <w:proofErr w:type="gramStart"/>
      <w:r w:rsidRPr="009E7AD3">
        <w:rPr>
          <w:b/>
          <w:color w:val="000000" w:themeColor="text1"/>
          <w:u w:val="single"/>
        </w:rPr>
        <w:t>дств гр</w:t>
      </w:r>
      <w:proofErr w:type="gramEnd"/>
      <w:r w:rsidRPr="009E7AD3">
        <w:rPr>
          <w:b/>
          <w:color w:val="000000" w:themeColor="text1"/>
          <w:u w:val="single"/>
        </w:rPr>
        <w:t>анта не включаются</w:t>
      </w:r>
      <w:r w:rsidRPr="009E7AD3">
        <w:rPr>
          <w:color w:val="000000" w:themeColor="text1"/>
        </w:rPr>
        <w:t>:</w:t>
      </w:r>
    </w:p>
    <w:p w:rsidR="00A428EA" w:rsidRPr="009E7AD3" w:rsidRDefault="00A428EA" w:rsidP="00A428EA">
      <w:pPr>
        <w:numPr>
          <w:ilvl w:val="0"/>
          <w:numId w:val="1"/>
        </w:numPr>
        <w:spacing w:after="0"/>
        <w:rPr>
          <w:color w:val="000000" w:themeColor="text1"/>
        </w:rPr>
      </w:pPr>
      <w:r w:rsidRPr="009E7AD3">
        <w:rPr>
          <w:color w:val="000000" w:themeColor="text1"/>
        </w:rPr>
        <w:t>штрафы и пени;</w:t>
      </w:r>
    </w:p>
    <w:p w:rsidR="00A428EA" w:rsidRPr="009E7AD3" w:rsidRDefault="00A428EA" w:rsidP="00A428EA">
      <w:pPr>
        <w:numPr>
          <w:ilvl w:val="0"/>
          <w:numId w:val="1"/>
        </w:numPr>
        <w:spacing w:after="0"/>
        <w:rPr>
          <w:color w:val="000000" w:themeColor="text1"/>
        </w:rPr>
      </w:pPr>
      <w:r w:rsidRPr="009E7AD3">
        <w:rPr>
          <w:color w:val="000000" w:themeColor="text1"/>
        </w:rPr>
        <w:t>приобретение и установка бухгалтерских программ;</w:t>
      </w:r>
    </w:p>
    <w:p w:rsidR="00A428EA" w:rsidRPr="009E7AD3" w:rsidRDefault="00A428EA" w:rsidP="00A428EA">
      <w:pPr>
        <w:numPr>
          <w:ilvl w:val="0"/>
          <w:numId w:val="1"/>
        </w:numPr>
        <w:spacing w:after="0"/>
        <w:rPr>
          <w:color w:val="000000" w:themeColor="text1"/>
        </w:rPr>
      </w:pPr>
      <w:r w:rsidRPr="009E7AD3">
        <w:rPr>
          <w:color w:val="000000" w:themeColor="text1"/>
        </w:rPr>
        <w:t>услуги сотовой связи;</w:t>
      </w:r>
    </w:p>
    <w:p w:rsidR="00A428EA" w:rsidRPr="009E7AD3" w:rsidRDefault="00A428EA" w:rsidP="00A428EA">
      <w:pPr>
        <w:numPr>
          <w:ilvl w:val="0"/>
          <w:numId w:val="1"/>
        </w:numPr>
        <w:spacing w:after="0"/>
        <w:rPr>
          <w:color w:val="000000" w:themeColor="text1"/>
        </w:rPr>
      </w:pPr>
      <w:r w:rsidRPr="009E7AD3">
        <w:rPr>
          <w:color w:val="000000" w:themeColor="text1"/>
        </w:rPr>
        <w:t>услуги банков по изготовлению и обслуживанию банковских карт;</w:t>
      </w:r>
    </w:p>
    <w:p w:rsidR="00A428EA" w:rsidRPr="009E7AD3" w:rsidRDefault="00A428EA" w:rsidP="00A428EA">
      <w:pPr>
        <w:numPr>
          <w:ilvl w:val="0"/>
          <w:numId w:val="1"/>
        </w:numPr>
        <w:spacing w:after="0"/>
        <w:rPr>
          <w:color w:val="000000" w:themeColor="text1"/>
        </w:rPr>
      </w:pPr>
      <w:r w:rsidRPr="009E7AD3">
        <w:rPr>
          <w:color w:val="000000" w:themeColor="text1"/>
        </w:rPr>
        <w:t>комиссия за оформление чековых книжек, карточек с образцами подписей; электронные ключи; комиссия за открытие счета;</w:t>
      </w:r>
    </w:p>
    <w:p w:rsidR="00A428EA" w:rsidRPr="009E7AD3" w:rsidRDefault="00A428EA" w:rsidP="00A428EA">
      <w:pPr>
        <w:numPr>
          <w:ilvl w:val="0"/>
          <w:numId w:val="1"/>
        </w:numPr>
        <w:spacing w:after="0"/>
        <w:rPr>
          <w:color w:val="000000" w:themeColor="text1"/>
        </w:rPr>
      </w:pPr>
      <w:r w:rsidRPr="009E7AD3">
        <w:rPr>
          <w:color w:val="000000" w:themeColor="text1"/>
        </w:rPr>
        <w:t>обучение сотрудников;</w:t>
      </w:r>
    </w:p>
    <w:p w:rsidR="00A428EA" w:rsidRPr="009E7AD3" w:rsidRDefault="00A428EA" w:rsidP="00A428EA">
      <w:pPr>
        <w:numPr>
          <w:ilvl w:val="0"/>
          <w:numId w:val="1"/>
        </w:numPr>
        <w:spacing w:after="0"/>
        <w:rPr>
          <w:color w:val="000000" w:themeColor="text1"/>
        </w:rPr>
      </w:pPr>
      <w:r w:rsidRPr="009E7AD3">
        <w:rPr>
          <w:color w:val="000000" w:themeColor="text1"/>
        </w:rPr>
        <w:t>юридические, консультационные, консалтинговые, маркетинговые услуги;</w:t>
      </w:r>
    </w:p>
    <w:p w:rsidR="00A428EA" w:rsidRPr="009E7AD3" w:rsidRDefault="00A428EA" w:rsidP="00A428EA">
      <w:pPr>
        <w:numPr>
          <w:ilvl w:val="0"/>
          <w:numId w:val="1"/>
        </w:numPr>
        <w:spacing w:after="0"/>
        <w:rPr>
          <w:color w:val="000000" w:themeColor="text1"/>
        </w:rPr>
      </w:pPr>
      <w:r w:rsidRPr="009E7AD3">
        <w:rPr>
          <w:color w:val="000000" w:themeColor="text1"/>
        </w:rPr>
        <w:t>регистрация фирмы;</w:t>
      </w:r>
    </w:p>
    <w:p w:rsidR="00A428EA" w:rsidRPr="009E7AD3" w:rsidRDefault="00A428EA" w:rsidP="00A428EA">
      <w:pPr>
        <w:numPr>
          <w:ilvl w:val="0"/>
          <w:numId w:val="1"/>
        </w:numPr>
        <w:spacing w:after="0"/>
        <w:rPr>
          <w:color w:val="000000" w:themeColor="text1"/>
        </w:rPr>
      </w:pPr>
      <w:r w:rsidRPr="009E7AD3">
        <w:rPr>
          <w:color w:val="000000" w:themeColor="text1"/>
        </w:rPr>
        <w:t>аренда жилого помещения;</w:t>
      </w:r>
    </w:p>
    <w:p w:rsidR="00A428EA" w:rsidRPr="009E7AD3" w:rsidRDefault="00A428EA" w:rsidP="00A428EA">
      <w:pPr>
        <w:numPr>
          <w:ilvl w:val="0"/>
          <w:numId w:val="1"/>
        </w:numPr>
        <w:spacing w:after="0"/>
        <w:rPr>
          <w:color w:val="000000" w:themeColor="text1"/>
        </w:rPr>
      </w:pPr>
      <w:r w:rsidRPr="009E7AD3">
        <w:rPr>
          <w:color w:val="000000" w:themeColor="text1"/>
        </w:rPr>
        <w:t xml:space="preserve">приобретение приборов, оборудования, </w:t>
      </w:r>
    </w:p>
    <w:p w:rsidR="00A428EA" w:rsidRPr="009E7AD3" w:rsidRDefault="00A428EA" w:rsidP="00A428EA">
      <w:pPr>
        <w:numPr>
          <w:ilvl w:val="0"/>
          <w:numId w:val="1"/>
        </w:numPr>
        <w:spacing w:after="0"/>
        <w:rPr>
          <w:color w:val="000000" w:themeColor="text1"/>
        </w:rPr>
      </w:pPr>
      <w:r w:rsidRPr="009E7AD3">
        <w:rPr>
          <w:color w:val="000000" w:themeColor="text1"/>
        </w:rPr>
        <w:t>специальные мероприятия для инвесторов, исследования рынка, поиск спонсоров;</w:t>
      </w:r>
    </w:p>
    <w:p w:rsidR="00A428EA" w:rsidRPr="009E7AD3" w:rsidRDefault="00A428EA" w:rsidP="00A428EA">
      <w:pPr>
        <w:numPr>
          <w:ilvl w:val="0"/>
          <w:numId w:val="1"/>
        </w:numPr>
        <w:spacing w:after="0"/>
        <w:rPr>
          <w:color w:val="000000" w:themeColor="text1"/>
        </w:rPr>
      </w:pPr>
      <w:r w:rsidRPr="009E7AD3">
        <w:rPr>
          <w:color w:val="000000" w:themeColor="text1"/>
        </w:rPr>
        <w:t>выставки, конференции, семинары,</w:t>
      </w:r>
    </w:p>
    <w:p w:rsidR="00A428EA" w:rsidRPr="009E7AD3" w:rsidRDefault="00A428EA" w:rsidP="00A428EA">
      <w:pPr>
        <w:numPr>
          <w:ilvl w:val="0"/>
          <w:numId w:val="1"/>
        </w:numPr>
        <w:spacing w:after="0"/>
        <w:rPr>
          <w:color w:val="000000" w:themeColor="text1"/>
        </w:rPr>
      </w:pPr>
      <w:r w:rsidRPr="009E7AD3">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A428EA" w:rsidRPr="009E7AD3" w:rsidRDefault="00A428EA" w:rsidP="00A428EA">
      <w:pPr>
        <w:numPr>
          <w:ilvl w:val="0"/>
          <w:numId w:val="1"/>
        </w:numPr>
        <w:spacing w:after="0"/>
        <w:rPr>
          <w:color w:val="000000" w:themeColor="text1"/>
        </w:rPr>
      </w:pPr>
      <w:r w:rsidRPr="009E7AD3">
        <w:rPr>
          <w:color w:val="000000" w:themeColor="text1"/>
        </w:rPr>
        <w:t>расходы по обеспечению правовой охраны результатов интеллектуальной деятельности.</w:t>
      </w:r>
    </w:p>
    <w:p w:rsidR="00A428EA" w:rsidRPr="009E7AD3" w:rsidRDefault="00A428EA" w:rsidP="00A428EA">
      <w:pPr>
        <w:numPr>
          <w:ilvl w:val="0"/>
          <w:numId w:val="1"/>
        </w:numPr>
        <w:spacing w:after="0"/>
        <w:rPr>
          <w:color w:val="000000" w:themeColor="text1"/>
        </w:rPr>
      </w:pPr>
      <w:r w:rsidRPr="009E7AD3">
        <w:rPr>
          <w:color w:val="000000" w:themeColor="text1"/>
        </w:rPr>
        <w:t>расходы  на получение сертификата электронной подписи,</w:t>
      </w:r>
    </w:p>
    <w:p w:rsidR="00A428EA" w:rsidRPr="009E7AD3" w:rsidRDefault="00A428EA" w:rsidP="00A428EA">
      <w:pPr>
        <w:numPr>
          <w:ilvl w:val="0"/>
          <w:numId w:val="1"/>
        </w:numPr>
        <w:spacing w:after="0"/>
        <w:rPr>
          <w:color w:val="000000" w:themeColor="text1"/>
        </w:rPr>
      </w:pPr>
      <w:r w:rsidRPr="009E7AD3">
        <w:rPr>
          <w:color w:val="000000" w:themeColor="text1"/>
        </w:rPr>
        <w:lastRenderedPageBreak/>
        <w:t>расходы на приобретение и установление программного обеспечения для использования электронной подписи.</w:t>
      </w:r>
      <w:r w:rsidRPr="009E7AD3">
        <w:rPr>
          <w:color w:val="000000" w:themeColor="text1"/>
        </w:rPr>
        <w:br/>
      </w:r>
    </w:p>
    <w:p w:rsidR="00024977" w:rsidRPr="009E7AD3" w:rsidRDefault="00024977" w:rsidP="00024977">
      <w:pPr>
        <w:numPr>
          <w:ilvl w:val="0"/>
          <w:numId w:val="1"/>
        </w:numPr>
        <w:spacing w:after="0"/>
        <w:rPr>
          <w:b/>
          <w:color w:val="000000" w:themeColor="text1"/>
        </w:rPr>
      </w:pPr>
      <w:r w:rsidRPr="009E7AD3">
        <w:rPr>
          <w:b/>
          <w:color w:val="000000" w:themeColor="text1"/>
        </w:rPr>
        <w:t xml:space="preserve">Необходимые для реализации проекта материальные и нематериальные ценности, услуги, не оплачиваемые из средств Фонда, </w:t>
      </w:r>
      <w:proofErr w:type="spellStart"/>
      <w:r w:rsidRPr="009E7AD3">
        <w:rPr>
          <w:b/>
          <w:color w:val="000000" w:themeColor="text1"/>
        </w:rPr>
        <w:t>Грантополучатель</w:t>
      </w:r>
      <w:proofErr w:type="spellEnd"/>
      <w:r w:rsidRPr="009E7AD3">
        <w:rPr>
          <w:b/>
          <w:color w:val="000000" w:themeColor="text1"/>
        </w:rPr>
        <w:t xml:space="preserve"> может приобретать </w:t>
      </w:r>
      <w:r w:rsidR="00D52ECD" w:rsidRPr="009E7AD3">
        <w:rPr>
          <w:b/>
          <w:color w:val="000000" w:themeColor="text1"/>
        </w:rPr>
        <w:t>за счет внебюджетных источников, если т</w:t>
      </w:r>
      <w:r w:rsidR="009E7AD3" w:rsidRPr="009E7AD3">
        <w:rPr>
          <w:b/>
          <w:color w:val="000000" w:themeColor="text1"/>
        </w:rPr>
        <w:t>акие направления предусмотрены П</w:t>
      </w:r>
      <w:r w:rsidR="00D52ECD" w:rsidRPr="009E7AD3">
        <w:rPr>
          <w:b/>
          <w:color w:val="000000" w:themeColor="text1"/>
        </w:rPr>
        <w:t>оложением соответствующего конкурса.</w:t>
      </w:r>
    </w:p>
    <w:p w:rsidR="00024977" w:rsidRPr="009E7AD3" w:rsidRDefault="00024977" w:rsidP="00024977">
      <w:pPr>
        <w:spacing w:after="0"/>
        <w:ind w:left="720"/>
        <w:rPr>
          <w:b/>
          <w:color w:val="000000" w:themeColor="text1"/>
        </w:rPr>
      </w:pPr>
    </w:p>
    <w:p w:rsidR="00024977" w:rsidRPr="009E7AD3" w:rsidRDefault="00024977" w:rsidP="00024977">
      <w:pPr>
        <w:numPr>
          <w:ilvl w:val="0"/>
          <w:numId w:val="1"/>
        </w:numPr>
        <w:spacing w:after="0"/>
        <w:rPr>
          <w:b/>
          <w:color w:val="000000" w:themeColor="text1"/>
          <w:sz w:val="20"/>
          <w:szCs w:val="20"/>
        </w:rPr>
      </w:pPr>
      <w:r w:rsidRPr="009E7AD3">
        <w:rPr>
          <w:b/>
          <w:color w:val="000000" w:themeColor="text1"/>
        </w:rPr>
        <w:t>В случае</w:t>
      </w:r>
      <w:proofErr w:type="gramStart"/>
      <w:r w:rsidRPr="009E7AD3">
        <w:rPr>
          <w:b/>
          <w:color w:val="000000" w:themeColor="text1"/>
        </w:rPr>
        <w:t>,</w:t>
      </w:r>
      <w:proofErr w:type="gramEnd"/>
      <w:r w:rsidRPr="009E7AD3">
        <w:rPr>
          <w:b/>
          <w:color w:val="000000" w:themeColor="text1"/>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024977" w:rsidRPr="009E7AD3" w:rsidRDefault="00024977" w:rsidP="00024977">
      <w:pPr>
        <w:spacing w:after="0"/>
        <w:ind w:left="720"/>
        <w:rPr>
          <w:b/>
          <w:color w:val="000000" w:themeColor="text1"/>
          <w:sz w:val="20"/>
          <w:szCs w:val="20"/>
        </w:rPr>
      </w:pPr>
    </w:p>
    <w:p w:rsidR="00024977" w:rsidRPr="009E7AD3" w:rsidRDefault="00024977" w:rsidP="00024977">
      <w:pPr>
        <w:numPr>
          <w:ilvl w:val="0"/>
          <w:numId w:val="1"/>
        </w:numPr>
        <w:spacing w:after="0"/>
        <w:rPr>
          <w:color w:val="000000" w:themeColor="text1"/>
        </w:rPr>
      </w:pPr>
      <w:r w:rsidRPr="009E7AD3">
        <w:rPr>
          <w:b/>
          <w:color w:val="000000" w:themeColor="text1"/>
        </w:rPr>
        <w:t>Форма финансового отчета</w:t>
      </w:r>
      <w:r w:rsidRPr="009E7AD3">
        <w:rPr>
          <w:color w:val="000000" w:themeColor="text1"/>
        </w:rPr>
        <w:t xml:space="preserve"> о расходовании сре</w:t>
      </w:r>
      <w:proofErr w:type="gramStart"/>
      <w:r w:rsidRPr="009E7AD3">
        <w:rPr>
          <w:color w:val="000000" w:themeColor="text1"/>
        </w:rPr>
        <w:t>дств гр</w:t>
      </w:r>
      <w:proofErr w:type="gramEnd"/>
      <w:r w:rsidRPr="009E7AD3">
        <w:rPr>
          <w:color w:val="000000" w:themeColor="text1"/>
        </w:rPr>
        <w:t xml:space="preserve">анта по соглашению в системе «Фонд-М» формируется автоматически после подачи и прохождения проверки системой. </w:t>
      </w:r>
    </w:p>
    <w:p w:rsidR="00024977" w:rsidRPr="009E7AD3" w:rsidRDefault="00024977" w:rsidP="00024977">
      <w:pPr>
        <w:spacing w:after="0"/>
        <w:rPr>
          <w:color w:val="000000" w:themeColor="text1"/>
        </w:rPr>
      </w:pPr>
    </w:p>
    <w:p w:rsidR="00024977" w:rsidRPr="009E7AD3" w:rsidRDefault="00024977" w:rsidP="00024977">
      <w:pPr>
        <w:numPr>
          <w:ilvl w:val="0"/>
          <w:numId w:val="1"/>
        </w:numPr>
        <w:spacing w:after="0"/>
        <w:rPr>
          <w:b/>
          <w:bCs/>
          <w:color w:val="000000" w:themeColor="text1"/>
        </w:rPr>
      </w:pPr>
      <w:proofErr w:type="spellStart"/>
      <w:r w:rsidRPr="009E7AD3">
        <w:rPr>
          <w:color w:val="000000" w:themeColor="text1"/>
        </w:rPr>
        <w:t>Грантополучатель</w:t>
      </w:r>
      <w:proofErr w:type="spellEnd"/>
      <w:r w:rsidRPr="009E7AD3">
        <w:rPr>
          <w:color w:val="000000" w:themeColor="text1"/>
        </w:rPr>
        <w:t xml:space="preserve"> </w:t>
      </w:r>
      <w:r w:rsidRPr="009E7AD3">
        <w:rPr>
          <w:b/>
          <w:color w:val="000000" w:themeColor="text1"/>
        </w:rPr>
        <w:t>несет ответственность за достоверность отчетных данных</w:t>
      </w:r>
      <w:r w:rsidRPr="009E7AD3">
        <w:rPr>
          <w:color w:val="000000" w:themeColor="text1"/>
        </w:rP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024977" w:rsidRPr="009E7AD3" w:rsidRDefault="00024977" w:rsidP="00024977">
      <w:pPr>
        <w:numPr>
          <w:ilvl w:val="0"/>
          <w:numId w:val="1"/>
        </w:numPr>
        <w:spacing w:after="0"/>
        <w:rPr>
          <w:color w:val="000000" w:themeColor="text1"/>
        </w:rPr>
      </w:pPr>
      <w:proofErr w:type="spellStart"/>
      <w:r w:rsidRPr="009E7AD3">
        <w:rPr>
          <w:color w:val="000000" w:themeColor="text1"/>
        </w:rPr>
        <w:t>Грантополучатель</w:t>
      </w:r>
      <w:proofErr w:type="spellEnd"/>
      <w:r w:rsidRPr="009E7AD3">
        <w:rPr>
          <w:color w:val="000000" w:themeColor="text1"/>
        </w:rPr>
        <w:t xml:space="preserve"> подтверждает, что при составлении финансового отчета учитывалось, что расходы на выполнение НИОКР признаются, если </w:t>
      </w:r>
      <w:r w:rsidRPr="009E7AD3">
        <w:rPr>
          <w:b/>
          <w:color w:val="000000" w:themeColor="text1"/>
        </w:rPr>
        <w:t>сумма расходов может быть определена и подтверждена документально</w:t>
      </w:r>
      <w:r w:rsidRPr="009E7AD3">
        <w:rPr>
          <w:color w:val="000000" w:themeColor="text1"/>
        </w:rPr>
        <w:t>.</w:t>
      </w:r>
    </w:p>
    <w:p w:rsidR="00024977" w:rsidRPr="009E7AD3" w:rsidRDefault="00024977" w:rsidP="00024977">
      <w:pPr>
        <w:numPr>
          <w:ilvl w:val="0"/>
          <w:numId w:val="1"/>
        </w:numPr>
        <w:spacing w:after="0"/>
        <w:rPr>
          <w:color w:val="000000" w:themeColor="text1"/>
        </w:rPr>
      </w:pPr>
      <w:proofErr w:type="spellStart"/>
      <w:r w:rsidRPr="009E7AD3">
        <w:rPr>
          <w:color w:val="000000" w:themeColor="text1"/>
        </w:rPr>
        <w:t>Грантополучатель</w:t>
      </w:r>
      <w:proofErr w:type="spellEnd"/>
      <w:r w:rsidRPr="009E7AD3">
        <w:rPr>
          <w:color w:val="000000" w:themeColor="text1"/>
        </w:rPr>
        <w:t xml:space="preserve"> подтверждает, что им </w:t>
      </w:r>
      <w:r w:rsidRPr="009E7AD3">
        <w:rPr>
          <w:b/>
          <w:color w:val="000000" w:themeColor="text1"/>
        </w:rPr>
        <w:t>предприняты все меры, свидетельствующие о должной осмотрительности и осторожности при выборе контрагентов</w:t>
      </w:r>
      <w:r w:rsidRPr="009E7AD3">
        <w:rPr>
          <w:color w:val="000000" w:themeColor="text1"/>
        </w:rPr>
        <w:t>.</w:t>
      </w:r>
    </w:p>
    <w:p w:rsidR="00024977" w:rsidRPr="009E7AD3" w:rsidRDefault="00024977" w:rsidP="00024977">
      <w:pPr>
        <w:numPr>
          <w:ilvl w:val="0"/>
          <w:numId w:val="1"/>
        </w:numPr>
        <w:spacing w:after="0"/>
        <w:rPr>
          <w:color w:val="000000" w:themeColor="text1"/>
        </w:rPr>
      </w:pPr>
      <w:r w:rsidRPr="009E7AD3">
        <w:rPr>
          <w:color w:val="000000" w:themeColor="text1"/>
        </w:rPr>
        <w:t>Первичная документация по финансовому отчету, подтверждающая целевое использование сре</w:t>
      </w:r>
      <w:proofErr w:type="gramStart"/>
      <w:r w:rsidRPr="009E7AD3">
        <w:rPr>
          <w:color w:val="000000" w:themeColor="text1"/>
        </w:rPr>
        <w:t>дств гр</w:t>
      </w:r>
      <w:proofErr w:type="gramEnd"/>
      <w:r w:rsidRPr="009E7AD3">
        <w:rPr>
          <w:color w:val="000000" w:themeColor="text1"/>
        </w:rPr>
        <w:t xml:space="preserve">анта, хранится у </w:t>
      </w:r>
      <w:proofErr w:type="spellStart"/>
      <w:r w:rsidRPr="009E7AD3">
        <w:rPr>
          <w:b/>
          <w:bCs/>
          <w:color w:val="000000" w:themeColor="text1"/>
        </w:rPr>
        <w:t>Грантополучателя</w:t>
      </w:r>
      <w:proofErr w:type="spellEnd"/>
      <w:r w:rsidRPr="009E7AD3">
        <w:rPr>
          <w:b/>
          <w:bCs/>
          <w:color w:val="000000" w:themeColor="text1"/>
        </w:rPr>
        <w:t>.</w:t>
      </w:r>
    </w:p>
    <w:p w:rsidR="003B005F" w:rsidRPr="009E7AD3" w:rsidRDefault="003B005F">
      <w:pPr>
        <w:rPr>
          <w:color w:val="000000" w:themeColor="text1"/>
        </w:rPr>
      </w:pPr>
    </w:p>
    <w:p w:rsidR="00CE7B56" w:rsidRPr="009E7AD3" w:rsidRDefault="00CE7B56">
      <w:pPr>
        <w:spacing w:after="200" w:line="276" w:lineRule="auto"/>
        <w:jc w:val="left"/>
        <w:rPr>
          <w:color w:val="000000" w:themeColor="text1"/>
        </w:rPr>
      </w:pPr>
      <w:r w:rsidRPr="009E7AD3">
        <w:rPr>
          <w:color w:val="000000" w:themeColor="text1"/>
        </w:rPr>
        <w:br w:type="page"/>
      </w:r>
    </w:p>
    <w:p w:rsidR="00CE7B56" w:rsidRPr="009E7AD3" w:rsidRDefault="00CE7B56">
      <w:pPr>
        <w:rPr>
          <w:color w:val="000000" w:themeColor="text1"/>
        </w:rPr>
      </w:pPr>
    </w:p>
    <w:p w:rsidR="00CE7B56" w:rsidRPr="009E7AD3" w:rsidRDefault="00CE7B56" w:rsidP="00CE7B56">
      <w:pPr>
        <w:spacing w:after="0"/>
        <w:ind w:firstLine="708"/>
        <w:rPr>
          <w:iCs/>
          <w:color w:val="000000" w:themeColor="text1"/>
        </w:rPr>
      </w:pPr>
      <w:r w:rsidRPr="009E7AD3">
        <w:rPr>
          <w:color w:val="000000" w:themeColor="text1"/>
        </w:rPr>
        <w:t xml:space="preserve">При заключении договоров с контрагентами </w:t>
      </w:r>
      <w:proofErr w:type="spellStart"/>
      <w:r w:rsidRPr="009E7AD3">
        <w:rPr>
          <w:color w:val="000000" w:themeColor="text1"/>
        </w:rPr>
        <w:t>Грантополучателям</w:t>
      </w:r>
      <w:proofErr w:type="spellEnd"/>
      <w:r w:rsidRPr="009E7AD3">
        <w:rPr>
          <w:color w:val="000000" w:themeColor="text1"/>
        </w:rPr>
        <w:t xml:space="preserve"> (МИП) необходимо уделять внимание </w:t>
      </w:r>
      <w:r w:rsidRPr="009E7AD3">
        <w:rPr>
          <w:b/>
          <w:color w:val="000000" w:themeColor="text1"/>
        </w:rPr>
        <w:t>вопросам проявления должной осмотрительности и осторожности</w:t>
      </w:r>
      <w:r w:rsidRPr="009E7AD3">
        <w:rPr>
          <w:color w:val="000000" w:themeColor="text1"/>
        </w:rPr>
        <w:t xml:space="preserve"> при выборе контрагентов.</w:t>
      </w:r>
      <w:r w:rsidRPr="009E7AD3">
        <w:rPr>
          <w:iCs/>
          <w:color w:val="000000" w:themeColor="text1"/>
        </w:rPr>
        <w:t xml:space="preserve"> </w:t>
      </w:r>
      <w:r w:rsidRPr="009E7AD3">
        <w:rPr>
          <w:color w:val="000000" w:themeColor="text1"/>
        </w:rP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CE7B56" w:rsidRPr="009E7AD3" w:rsidRDefault="00CE7B56" w:rsidP="00CE7B56">
      <w:pPr>
        <w:spacing w:after="0"/>
        <w:ind w:firstLine="708"/>
        <w:rPr>
          <w:color w:val="000000" w:themeColor="text1"/>
        </w:rPr>
      </w:pPr>
      <w:r w:rsidRPr="009E7AD3">
        <w:rPr>
          <w:iCs/>
          <w:color w:val="000000" w:themeColor="text1"/>
        </w:rPr>
        <w:t xml:space="preserve">Проверять контрагентов нужно в первую очередь для того, чтобы обезопасить МИП от </w:t>
      </w:r>
      <w:r w:rsidRPr="009E7AD3">
        <w:rPr>
          <w:color w:val="000000" w:themeColor="text1"/>
        </w:rPr>
        <w:t>«фирм-однодневок»</w:t>
      </w:r>
      <w:r w:rsidRPr="009E7AD3">
        <w:rPr>
          <w:iCs/>
          <w:color w:val="000000" w:themeColor="text1"/>
        </w:rPr>
        <w:t xml:space="preserve">, убедиться в благонадежности партнера. </w:t>
      </w:r>
      <w:r w:rsidRPr="009E7AD3">
        <w:rPr>
          <w:color w:val="000000" w:themeColor="text1"/>
        </w:rP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CE7B56" w:rsidRPr="009E7AD3" w:rsidRDefault="00CE7B56" w:rsidP="00CE7B56">
      <w:pPr>
        <w:spacing w:after="0"/>
        <w:ind w:firstLine="708"/>
        <w:rPr>
          <w:color w:val="000000" w:themeColor="text1"/>
        </w:rPr>
      </w:pPr>
      <w:proofErr w:type="gramStart"/>
      <w:r w:rsidRPr="009E7AD3">
        <w:rPr>
          <w:color w:val="000000" w:themeColor="text1"/>
        </w:rP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CE7B56" w:rsidRPr="009E7AD3" w:rsidRDefault="00CE7B56" w:rsidP="00CE7B56">
      <w:pPr>
        <w:spacing w:after="0"/>
        <w:ind w:firstLine="708"/>
        <w:rPr>
          <w:color w:val="000000" w:themeColor="text1"/>
        </w:rPr>
      </w:pPr>
      <w:r w:rsidRPr="009E7AD3">
        <w:rPr>
          <w:color w:val="000000" w:themeColor="text1"/>
        </w:rP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CE7B56" w:rsidRPr="009E7AD3" w:rsidRDefault="00CE7B56" w:rsidP="00CE7B56">
      <w:pPr>
        <w:spacing w:after="0"/>
        <w:ind w:firstLine="708"/>
        <w:rPr>
          <w:color w:val="000000" w:themeColor="text1"/>
        </w:rPr>
      </w:pPr>
      <w:r w:rsidRPr="009E7AD3">
        <w:rPr>
          <w:color w:val="000000" w:themeColor="text1"/>
        </w:rPr>
        <w:t xml:space="preserve">Для целей самостоятельной оценки рисков МИП по результатам своей финансово-хозяйственной деятельности, в </w:t>
      </w:r>
      <w:proofErr w:type="spellStart"/>
      <w:r w:rsidRPr="009E7AD3">
        <w:rPr>
          <w:color w:val="000000" w:themeColor="text1"/>
        </w:rPr>
        <w:t>т.ч</w:t>
      </w:r>
      <w:proofErr w:type="spellEnd"/>
      <w:r w:rsidRPr="009E7AD3">
        <w:rPr>
          <w:color w:val="000000" w:themeColor="text1"/>
        </w:rP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CE7B56" w:rsidRPr="009E7AD3" w:rsidRDefault="00CE7B56" w:rsidP="00CE7B56">
      <w:pPr>
        <w:spacing w:after="0"/>
        <w:ind w:firstLine="708"/>
        <w:rPr>
          <w:color w:val="000000" w:themeColor="text1"/>
        </w:rPr>
      </w:pPr>
      <w:r w:rsidRPr="009E7AD3">
        <w:rPr>
          <w:color w:val="000000" w:themeColor="text1"/>
        </w:rP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CE7B56" w:rsidRPr="009E7AD3" w:rsidRDefault="00CE7B56" w:rsidP="00CE7B56">
      <w:pPr>
        <w:spacing w:after="0"/>
        <w:ind w:firstLine="708"/>
        <w:rPr>
          <w:color w:val="000000" w:themeColor="text1"/>
        </w:rPr>
      </w:pPr>
      <w:r w:rsidRPr="009E7AD3">
        <w:rPr>
          <w:color w:val="000000" w:themeColor="text1"/>
        </w:rP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CE7B56" w:rsidRPr="009E7AD3" w:rsidRDefault="00CE7B56" w:rsidP="00CE7B56">
      <w:pPr>
        <w:spacing w:after="0"/>
        <w:ind w:firstLine="708"/>
        <w:rPr>
          <w:color w:val="000000" w:themeColor="text1"/>
        </w:rPr>
      </w:pPr>
      <w:r w:rsidRPr="009E7AD3">
        <w:rPr>
          <w:color w:val="000000" w:themeColor="text1"/>
        </w:rPr>
        <w:t xml:space="preserve">При оценке рисков, которые могут быть </w:t>
      </w:r>
      <w:proofErr w:type="gramStart"/>
      <w:r w:rsidRPr="009E7AD3">
        <w:rPr>
          <w:color w:val="000000" w:themeColor="text1"/>
        </w:rPr>
        <w:t>связаны с характером взаимоотношений с некоторыми контрагентами рекомендуется</w:t>
      </w:r>
      <w:proofErr w:type="gramEnd"/>
      <w:r w:rsidRPr="009E7AD3">
        <w:rPr>
          <w:color w:val="000000" w:themeColor="text1"/>
        </w:rPr>
        <w:t xml:space="preserve"> исследовать следующие признаки:</w:t>
      </w:r>
    </w:p>
    <w:p w:rsidR="00CE7B56" w:rsidRPr="009E7AD3" w:rsidRDefault="00CE7B56" w:rsidP="00CE7B56">
      <w:pPr>
        <w:spacing w:after="0"/>
        <w:rPr>
          <w:color w:val="000000" w:themeColor="text1"/>
        </w:rPr>
      </w:pPr>
      <w:r w:rsidRPr="009E7AD3">
        <w:rPr>
          <w:color w:val="000000" w:themeColor="text1"/>
        </w:rPr>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CE7B56" w:rsidRPr="009E7AD3" w:rsidRDefault="00CE7B56" w:rsidP="00CE7B56">
      <w:pPr>
        <w:spacing w:after="0"/>
        <w:rPr>
          <w:color w:val="000000" w:themeColor="text1"/>
        </w:rPr>
      </w:pPr>
      <w:r w:rsidRPr="009E7AD3">
        <w:rPr>
          <w:color w:val="000000" w:themeColor="text1"/>
        </w:rPr>
        <w:t>- отсутствие документального подтверждения полномочий руководителя компании-контрагента, копий документа, удостоверяющего его личность;</w:t>
      </w:r>
    </w:p>
    <w:p w:rsidR="00CE7B56" w:rsidRPr="009E7AD3" w:rsidRDefault="00CE7B56" w:rsidP="00CE7B56">
      <w:pPr>
        <w:spacing w:after="0"/>
        <w:rPr>
          <w:color w:val="000000" w:themeColor="text1"/>
        </w:rPr>
      </w:pPr>
      <w:r w:rsidRPr="009E7AD3">
        <w:rPr>
          <w:color w:val="000000" w:themeColor="text1"/>
        </w:rPr>
        <w:t>- отсутствие документального подтверждения полномочий представителя контрагента, копий документа, удостоверяющего его личность;</w:t>
      </w:r>
    </w:p>
    <w:p w:rsidR="00CE7B56" w:rsidRPr="009E7AD3" w:rsidRDefault="00CE7B56" w:rsidP="00CE7B56">
      <w:pPr>
        <w:spacing w:after="0"/>
        <w:rPr>
          <w:color w:val="000000" w:themeColor="text1"/>
        </w:rPr>
      </w:pPr>
      <w:r w:rsidRPr="009E7AD3">
        <w:rPr>
          <w:color w:val="000000" w:themeColor="text1"/>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CE7B56" w:rsidRPr="009E7AD3" w:rsidRDefault="00CE7B56" w:rsidP="00CE7B56">
      <w:pPr>
        <w:spacing w:after="0"/>
        <w:rPr>
          <w:color w:val="000000" w:themeColor="text1"/>
        </w:rPr>
      </w:pPr>
      <w:r w:rsidRPr="009E7AD3">
        <w:rPr>
          <w:color w:val="000000" w:themeColor="text1"/>
        </w:rPr>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9E7AD3">
        <w:rPr>
          <w:color w:val="000000" w:themeColor="text1"/>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CE7B56" w:rsidRPr="009E7AD3" w:rsidRDefault="00CE7B56" w:rsidP="00CE7B56">
      <w:pPr>
        <w:spacing w:after="0"/>
        <w:rPr>
          <w:color w:val="000000" w:themeColor="text1"/>
        </w:rPr>
      </w:pPr>
      <w:r w:rsidRPr="009E7AD3">
        <w:rPr>
          <w:color w:val="000000" w:themeColor="text1"/>
        </w:rPr>
        <w:t>- отсутствие информации о государственной регистрации контрагента в ЕГРЮЛ (общий доступ, официальный сайт ФНС России www.nalog.ru).</w:t>
      </w:r>
    </w:p>
    <w:p w:rsidR="00CE7B56" w:rsidRPr="009E7AD3" w:rsidRDefault="00CE7B56" w:rsidP="00CE7B56">
      <w:pPr>
        <w:spacing w:after="0"/>
        <w:ind w:firstLine="708"/>
        <w:rPr>
          <w:color w:val="000000" w:themeColor="text1"/>
        </w:rPr>
      </w:pPr>
      <w:r w:rsidRPr="009E7AD3">
        <w:rPr>
          <w:color w:val="000000" w:themeColor="text1"/>
        </w:rPr>
        <w:lastRenderedPageBreak/>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CE7B56" w:rsidRPr="009E7AD3" w:rsidRDefault="00CE7B56" w:rsidP="00CE7B56">
      <w:pPr>
        <w:spacing w:after="0"/>
        <w:ind w:firstLine="708"/>
        <w:rPr>
          <w:color w:val="000000" w:themeColor="text1"/>
        </w:rPr>
      </w:pPr>
      <w:r w:rsidRPr="009E7AD3">
        <w:rPr>
          <w:color w:val="000000" w:themeColor="text1"/>
        </w:rPr>
        <w:t>Дополнительно повышают такие риски одновременное присутствие следующих обстоятельств:</w:t>
      </w:r>
    </w:p>
    <w:p w:rsidR="00CE7B56" w:rsidRPr="009E7AD3" w:rsidRDefault="00CE7B56" w:rsidP="00CE7B56">
      <w:pPr>
        <w:spacing w:after="0"/>
        <w:rPr>
          <w:color w:val="000000" w:themeColor="text1"/>
        </w:rPr>
      </w:pPr>
      <w:r w:rsidRPr="009E7AD3">
        <w:rPr>
          <w:color w:val="000000" w:themeColor="text1"/>
        </w:rPr>
        <w:t>- выступление контрагента, имеющего признаки «фирмы-однодневки», в роли посредника;</w:t>
      </w:r>
    </w:p>
    <w:p w:rsidR="00CE7B56" w:rsidRPr="009E7AD3" w:rsidRDefault="00CE7B56" w:rsidP="00CE7B56">
      <w:pPr>
        <w:spacing w:after="0"/>
        <w:rPr>
          <w:color w:val="000000" w:themeColor="text1"/>
        </w:rPr>
      </w:pPr>
      <w:r w:rsidRPr="009E7AD3">
        <w:rPr>
          <w:color w:val="000000" w:themeColor="text1"/>
        </w:rPr>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CE7B56" w:rsidRPr="009E7AD3" w:rsidRDefault="00CE7B56" w:rsidP="00CE7B56">
      <w:pPr>
        <w:spacing w:after="0"/>
        <w:rPr>
          <w:color w:val="000000" w:themeColor="text1"/>
        </w:rPr>
      </w:pPr>
      <w:proofErr w:type="gramStart"/>
      <w:r w:rsidRPr="009E7AD3">
        <w:rPr>
          <w:color w:val="000000" w:themeColor="text1"/>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CE7B56" w:rsidRPr="009E7AD3" w:rsidRDefault="00CE7B56" w:rsidP="00CE7B56">
      <w:pPr>
        <w:spacing w:after="0"/>
        <w:rPr>
          <w:color w:val="000000" w:themeColor="text1"/>
        </w:rPr>
      </w:pPr>
      <w:r w:rsidRPr="009E7AD3">
        <w:rPr>
          <w:color w:val="000000" w:themeColor="text1"/>
        </w:rPr>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CE7B56" w:rsidRPr="009E7AD3" w:rsidRDefault="00CE7B56" w:rsidP="00CE7B56">
      <w:pPr>
        <w:spacing w:after="0"/>
        <w:rPr>
          <w:color w:val="000000" w:themeColor="text1"/>
        </w:rPr>
      </w:pPr>
      <w:r w:rsidRPr="009E7AD3">
        <w:rPr>
          <w:color w:val="000000" w:themeColor="text1"/>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CE7B56" w:rsidRPr="009E7AD3" w:rsidRDefault="00CE7B56" w:rsidP="00CE7B56">
      <w:pPr>
        <w:spacing w:after="0"/>
        <w:rPr>
          <w:color w:val="000000" w:themeColor="text1"/>
        </w:rPr>
      </w:pPr>
      <w:r w:rsidRPr="009E7AD3">
        <w:rPr>
          <w:color w:val="000000" w:themeColor="text1"/>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CE7B56" w:rsidRPr="009E7AD3" w:rsidRDefault="00CE7B56" w:rsidP="00CE7B56">
      <w:pPr>
        <w:spacing w:after="0"/>
        <w:rPr>
          <w:color w:val="000000" w:themeColor="text1"/>
        </w:rPr>
      </w:pPr>
      <w:r w:rsidRPr="009E7AD3">
        <w:rPr>
          <w:color w:val="000000" w:themeColor="text1"/>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CE7B56" w:rsidRPr="009E7AD3" w:rsidRDefault="00CE7B56" w:rsidP="00CE7B56">
      <w:pPr>
        <w:spacing w:after="0"/>
        <w:ind w:firstLine="708"/>
        <w:rPr>
          <w:color w:val="000000" w:themeColor="text1"/>
        </w:rPr>
      </w:pPr>
      <w:r w:rsidRPr="009E7AD3">
        <w:rPr>
          <w:color w:val="000000" w:themeColor="text1"/>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CE7B56" w:rsidRPr="009E7AD3" w:rsidRDefault="00CE7B56" w:rsidP="00CE7B56">
      <w:pPr>
        <w:spacing w:after="0"/>
        <w:rPr>
          <w:color w:val="000000" w:themeColor="text1"/>
        </w:rPr>
      </w:pPr>
      <w:r w:rsidRPr="009E7AD3">
        <w:rPr>
          <w:color w:val="000000" w:themeColor="text1"/>
        </w:rPr>
        <w:t>- свидетельства о внесении записи в Единый государственный реестр юридических лиц;</w:t>
      </w:r>
    </w:p>
    <w:p w:rsidR="00CE7B56" w:rsidRPr="009E7AD3" w:rsidRDefault="00CE7B56" w:rsidP="00CE7B56">
      <w:pPr>
        <w:spacing w:after="0"/>
        <w:rPr>
          <w:color w:val="000000" w:themeColor="text1"/>
        </w:rPr>
      </w:pPr>
      <w:r w:rsidRPr="009E7AD3">
        <w:rPr>
          <w:color w:val="000000" w:themeColor="text1"/>
        </w:rPr>
        <w:t>- свидетельства о постановке на учет в налоговом органе юридического лица;</w:t>
      </w:r>
    </w:p>
    <w:p w:rsidR="00CE7B56" w:rsidRPr="009E7AD3" w:rsidRDefault="00CE7B56" w:rsidP="00CE7B56">
      <w:pPr>
        <w:spacing w:after="0"/>
        <w:rPr>
          <w:color w:val="000000" w:themeColor="text1"/>
        </w:rPr>
      </w:pPr>
      <w:r w:rsidRPr="009E7AD3">
        <w:rPr>
          <w:color w:val="000000" w:themeColor="text1"/>
        </w:rPr>
        <w:t>- свидетельства о государственной регистрации юридического лица;</w:t>
      </w:r>
    </w:p>
    <w:p w:rsidR="00CE7B56" w:rsidRPr="009E7AD3" w:rsidRDefault="00CE7B56" w:rsidP="00CE7B56">
      <w:pPr>
        <w:spacing w:after="0"/>
        <w:rPr>
          <w:color w:val="000000" w:themeColor="text1"/>
        </w:rPr>
      </w:pPr>
      <w:r w:rsidRPr="009E7AD3">
        <w:rPr>
          <w:color w:val="000000" w:themeColor="text1"/>
        </w:rPr>
        <w:t>- выписки из Единого государственного реестра юридических лиц;</w:t>
      </w:r>
    </w:p>
    <w:p w:rsidR="00CE7B56" w:rsidRPr="009E7AD3" w:rsidRDefault="00CE7B56" w:rsidP="00CE7B56">
      <w:pPr>
        <w:spacing w:after="0"/>
        <w:rPr>
          <w:color w:val="000000" w:themeColor="text1"/>
        </w:rPr>
      </w:pPr>
      <w:r w:rsidRPr="009E7AD3">
        <w:rPr>
          <w:color w:val="000000" w:themeColor="text1"/>
        </w:rPr>
        <w:t>- устава;</w:t>
      </w:r>
    </w:p>
    <w:p w:rsidR="00CE7B56" w:rsidRPr="009E7AD3" w:rsidRDefault="00CE7B56" w:rsidP="00CE7B56">
      <w:pPr>
        <w:spacing w:after="0"/>
        <w:rPr>
          <w:color w:val="000000" w:themeColor="text1"/>
        </w:rPr>
      </w:pPr>
      <w:r w:rsidRPr="009E7AD3">
        <w:rPr>
          <w:color w:val="000000" w:themeColor="text1"/>
        </w:rPr>
        <w:t>- бухгалтерского баланса;</w:t>
      </w:r>
    </w:p>
    <w:p w:rsidR="00CE7B56" w:rsidRPr="009E7AD3" w:rsidRDefault="00CE7B56" w:rsidP="00CE7B56">
      <w:pPr>
        <w:spacing w:after="0"/>
        <w:rPr>
          <w:color w:val="000000" w:themeColor="text1"/>
        </w:rPr>
      </w:pPr>
      <w:r w:rsidRPr="009E7AD3">
        <w:rPr>
          <w:color w:val="000000" w:themeColor="text1"/>
        </w:rPr>
        <w:t>- протокола собрания участников (акционеров) о назначении на должность генерального директора;</w:t>
      </w:r>
    </w:p>
    <w:p w:rsidR="00CE7B56" w:rsidRPr="009E7AD3" w:rsidRDefault="00CE7B56" w:rsidP="00CE7B56">
      <w:pPr>
        <w:spacing w:after="0"/>
        <w:rPr>
          <w:color w:val="000000" w:themeColor="text1"/>
        </w:rPr>
      </w:pPr>
      <w:r w:rsidRPr="009E7AD3">
        <w:rPr>
          <w:color w:val="000000" w:themeColor="text1"/>
        </w:rPr>
        <w:t>- приказа о вступлении в должность генерального директора;</w:t>
      </w:r>
    </w:p>
    <w:p w:rsidR="00CE7B56" w:rsidRPr="009E7AD3" w:rsidRDefault="00CE7B56" w:rsidP="00CE7B56">
      <w:pPr>
        <w:spacing w:after="0"/>
        <w:rPr>
          <w:color w:val="000000" w:themeColor="text1"/>
        </w:rPr>
      </w:pPr>
      <w:r w:rsidRPr="009E7AD3">
        <w:rPr>
          <w:color w:val="000000" w:themeColor="text1"/>
        </w:rPr>
        <w:t>- карточки с образцами подписей и оттиска печати;</w:t>
      </w:r>
    </w:p>
    <w:p w:rsidR="00CE7B56" w:rsidRPr="009E7AD3" w:rsidRDefault="00CE7B56" w:rsidP="00CE7B56">
      <w:pPr>
        <w:spacing w:after="0"/>
        <w:rPr>
          <w:color w:val="000000" w:themeColor="text1"/>
        </w:rPr>
      </w:pPr>
      <w:r w:rsidRPr="009E7AD3">
        <w:rPr>
          <w:color w:val="000000" w:themeColor="text1"/>
        </w:rPr>
        <w:t>- паспорта руководителя контрагента и лиц, имеющих право подписывать первичные документы;</w:t>
      </w:r>
    </w:p>
    <w:p w:rsidR="00CE7B56" w:rsidRPr="009E7AD3" w:rsidRDefault="00CE7B56" w:rsidP="00CE7B56">
      <w:pPr>
        <w:spacing w:after="0"/>
        <w:rPr>
          <w:color w:val="000000" w:themeColor="text1"/>
        </w:rPr>
      </w:pPr>
      <w:r w:rsidRPr="009E7AD3">
        <w:rPr>
          <w:color w:val="000000" w:themeColor="text1"/>
        </w:rPr>
        <w:t>- налоговых деклараций с отметкой налоговой инспекции о получении;</w:t>
      </w:r>
    </w:p>
    <w:p w:rsidR="00CE7B56" w:rsidRPr="009E7AD3" w:rsidRDefault="00CE7B56" w:rsidP="00CE7B56">
      <w:pPr>
        <w:spacing w:after="0"/>
        <w:rPr>
          <w:color w:val="000000" w:themeColor="text1"/>
        </w:rPr>
      </w:pPr>
      <w:r w:rsidRPr="009E7AD3">
        <w:rPr>
          <w:color w:val="000000" w:themeColor="text1"/>
        </w:rPr>
        <w:t>- договоров аренды помещения, в котором осуществляет свою деятельность контрагент;</w:t>
      </w:r>
    </w:p>
    <w:p w:rsidR="00CE7B56" w:rsidRPr="009E7AD3" w:rsidRDefault="00CE7B56" w:rsidP="00CE7B56">
      <w:pPr>
        <w:spacing w:after="0"/>
        <w:rPr>
          <w:color w:val="000000" w:themeColor="text1"/>
        </w:rPr>
      </w:pPr>
      <w:r w:rsidRPr="009E7AD3">
        <w:rPr>
          <w:color w:val="000000" w:themeColor="text1"/>
        </w:rPr>
        <w:lastRenderedPageBreak/>
        <w:t>- документов, подтверждающих наличие основных средств, транспортных средств, персонала;</w:t>
      </w:r>
    </w:p>
    <w:p w:rsidR="00CE7B56" w:rsidRPr="009E7AD3" w:rsidRDefault="00CE7B56" w:rsidP="00CE7B56">
      <w:pPr>
        <w:spacing w:after="0"/>
        <w:rPr>
          <w:color w:val="000000" w:themeColor="text1"/>
        </w:rPr>
      </w:pPr>
      <w:r w:rsidRPr="009E7AD3">
        <w:rPr>
          <w:color w:val="000000" w:themeColor="text1"/>
        </w:rPr>
        <w:t>- сертификата дилера, дилерского договора, лицензии.</w:t>
      </w:r>
    </w:p>
    <w:p w:rsidR="00CE7B56" w:rsidRPr="009E7AD3" w:rsidRDefault="00CE7B56" w:rsidP="00CE7B56">
      <w:pPr>
        <w:spacing w:after="0"/>
        <w:ind w:firstLine="708"/>
        <w:rPr>
          <w:color w:val="000000" w:themeColor="text1"/>
        </w:rPr>
      </w:pPr>
      <w:r w:rsidRPr="009E7AD3">
        <w:rPr>
          <w:color w:val="000000" w:themeColor="text1"/>
        </w:rP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CE7B56" w:rsidRPr="009E7AD3" w:rsidRDefault="00CE7B56" w:rsidP="00CE7B56">
      <w:pPr>
        <w:spacing w:after="0"/>
        <w:ind w:firstLine="708"/>
        <w:rPr>
          <w:color w:val="000000" w:themeColor="text1"/>
        </w:rPr>
      </w:pPr>
      <w:r w:rsidRPr="009E7AD3">
        <w:rPr>
          <w:color w:val="000000" w:themeColor="text1"/>
        </w:rPr>
        <w:t>Кроме того, у контрагента запрашиваются оригиналы следующих документов:</w:t>
      </w:r>
    </w:p>
    <w:p w:rsidR="00CE7B56" w:rsidRPr="009E7AD3" w:rsidRDefault="00CE7B56" w:rsidP="00CE7B56">
      <w:pPr>
        <w:spacing w:after="0"/>
        <w:rPr>
          <w:color w:val="000000" w:themeColor="text1"/>
        </w:rPr>
      </w:pPr>
      <w:r w:rsidRPr="009E7AD3">
        <w:rPr>
          <w:color w:val="000000" w:themeColor="text1"/>
        </w:rPr>
        <w:t>- доверенностей на лиц, имеющих право подписывать от имени контрагента договоры, счета-фактуры и другие документы;</w:t>
      </w:r>
    </w:p>
    <w:p w:rsidR="00CE7B56" w:rsidRPr="009E7AD3" w:rsidRDefault="00CE7B56" w:rsidP="00CE7B56">
      <w:pPr>
        <w:spacing w:after="0"/>
        <w:rPr>
          <w:color w:val="000000" w:themeColor="text1"/>
        </w:rPr>
      </w:pPr>
      <w:r w:rsidRPr="009E7AD3">
        <w:rPr>
          <w:color w:val="000000" w:themeColor="text1"/>
        </w:rPr>
        <w:t>- справки налоговой инспекции о состоянии расчетов с бюджетом, об отсутствии задолженности по налогам.</w:t>
      </w:r>
    </w:p>
    <w:p w:rsidR="00CE7B56" w:rsidRPr="009E7AD3" w:rsidRDefault="00CE7B56" w:rsidP="00CE7B56">
      <w:pPr>
        <w:spacing w:after="0"/>
        <w:ind w:firstLine="708"/>
        <w:rPr>
          <w:color w:val="000000" w:themeColor="text1"/>
        </w:rPr>
      </w:pPr>
      <w:r w:rsidRPr="009E7AD3">
        <w:rPr>
          <w:color w:val="000000" w:themeColor="text1"/>
        </w:rP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CE7B56" w:rsidRPr="009E7AD3" w:rsidRDefault="00CE7B56" w:rsidP="00CE7B56">
      <w:pPr>
        <w:spacing w:after="0"/>
        <w:rPr>
          <w:color w:val="000000" w:themeColor="text1"/>
        </w:rPr>
      </w:pPr>
      <w:r w:rsidRPr="009E7AD3">
        <w:rPr>
          <w:color w:val="000000" w:themeColor="text1"/>
        </w:rPr>
        <w:t>- получение копии свидетельства о постановке контрагента на учет в налоговом органе;</w:t>
      </w:r>
    </w:p>
    <w:p w:rsidR="00CE7B56" w:rsidRPr="009E7AD3" w:rsidRDefault="00CE7B56" w:rsidP="00CE7B56">
      <w:pPr>
        <w:spacing w:after="0"/>
        <w:rPr>
          <w:color w:val="000000" w:themeColor="text1"/>
        </w:rPr>
      </w:pPr>
      <w:r w:rsidRPr="009E7AD3">
        <w:rPr>
          <w:color w:val="000000" w:themeColor="text1"/>
        </w:rPr>
        <w:t>- проверка факта занесения сведений о контрагенте в ЕГРЮЛ;</w:t>
      </w:r>
    </w:p>
    <w:p w:rsidR="00CE7B56" w:rsidRPr="009E7AD3" w:rsidRDefault="00CE7B56" w:rsidP="00CE7B56">
      <w:pPr>
        <w:spacing w:after="0"/>
        <w:rPr>
          <w:color w:val="000000" w:themeColor="text1"/>
        </w:rPr>
      </w:pPr>
      <w:r w:rsidRPr="009E7AD3">
        <w:rPr>
          <w:color w:val="000000" w:themeColor="text1"/>
        </w:rPr>
        <w:t>- получение доверенности или иного документа, уполномочивающего то или иное лицо подписывать документы от имени контрагента;</w:t>
      </w:r>
    </w:p>
    <w:p w:rsidR="00CE7B56" w:rsidRPr="009E7AD3" w:rsidRDefault="00CE7B56" w:rsidP="00CE7B56">
      <w:pPr>
        <w:spacing w:after="0"/>
        <w:rPr>
          <w:color w:val="000000" w:themeColor="text1"/>
        </w:rPr>
      </w:pPr>
      <w:r w:rsidRPr="009E7AD3">
        <w:rPr>
          <w:color w:val="000000" w:themeColor="text1"/>
        </w:rPr>
        <w:t xml:space="preserve">- использование официальных источников информации, характеризующих деятельность контрагента. </w:t>
      </w:r>
    </w:p>
    <w:p w:rsidR="00CE7B56" w:rsidRPr="009E7AD3" w:rsidRDefault="00CE7B56" w:rsidP="00CE7B56">
      <w:pPr>
        <w:rPr>
          <w:color w:val="000000" w:themeColor="text1"/>
        </w:rPr>
      </w:pPr>
    </w:p>
    <w:p w:rsidR="00CE7B56" w:rsidRPr="009E7AD3" w:rsidRDefault="00CE7B56">
      <w:pPr>
        <w:rPr>
          <w:color w:val="000000" w:themeColor="text1"/>
        </w:rPr>
      </w:pPr>
    </w:p>
    <w:sectPr w:rsidR="00CE7B56" w:rsidRPr="009E7A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77" w:rsidRDefault="00024977" w:rsidP="00024977">
      <w:pPr>
        <w:spacing w:after="0"/>
      </w:pPr>
      <w:r>
        <w:separator/>
      </w:r>
    </w:p>
  </w:endnote>
  <w:endnote w:type="continuationSeparator" w:id="0">
    <w:p w:rsidR="00024977" w:rsidRDefault="00024977" w:rsidP="00024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77" w:rsidRDefault="00024977" w:rsidP="00024977">
      <w:pPr>
        <w:spacing w:after="0"/>
      </w:pPr>
      <w:r>
        <w:separator/>
      </w:r>
    </w:p>
  </w:footnote>
  <w:footnote w:type="continuationSeparator" w:id="0">
    <w:p w:rsidR="00024977" w:rsidRDefault="00024977" w:rsidP="00024977">
      <w:pPr>
        <w:spacing w:after="0"/>
      </w:pPr>
      <w:r>
        <w:continuationSeparator/>
      </w:r>
    </w:p>
  </w:footnote>
  <w:footnote w:id="1">
    <w:p w:rsidR="0024691C" w:rsidRDefault="0024691C">
      <w:pPr>
        <w:pStyle w:val="a4"/>
      </w:pPr>
      <w:r>
        <w:rPr>
          <w:rStyle w:val="a3"/>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
    <w:p w:rsidR="00CE7B56" w:rsidRDefault="00CE7B56" w:rsidP="00CE7B56">
      <w:pPr>
        <w:pStyle w:val="a4"/>
      </w:pPr>
      <w:r>
        <w:rPr>
          <w:rStyle w:val="a3"/>
        </w:rPr>
        <w:footnoteRef/>
      </w:r>
      <w:r>
        <w:t xml:space="preserve"> </w:t>
      </w:r>
      <w:r w:rsidRPr="009E7AD3">
        <w:t>Среднее и максимальное значения заработной платы, начисленной из сре</w:t>
      </w:r>
      <w:proofErr w:type="gramStart"/>
      <w:r w:rsidRPr="009E7AD3">
        <w:t>дств гр</w:t>
      </w:r>
      <w:proofErr w:type="gramEnd"/>
      <w:r w:rsidRPr="009E7AD3">
        <w:t xml:space="preserve">анта указаны </w:t>
      </w:r>
      <w:r w:rsidRPr="009E7AD3">
        <w:rPr>
          <w:bCs/>
          <w:u w:val="single"/>
        </w:rPr>
        <w:t>в соответствующем Положении о конкурсе</w:t>
      </w:r>
      <w:r w:rsidRPr="009E7AD3">
        <w:t>.</w:t>
      </w:r>
    </w:p>
  </w:footnote>
  <w:footnote w:id="3">
    <w:p w:rsidR="00CE7B56" w:rsidRPr="009E7AD3" w:rsidRDefault="00CE7B56" w:rsidP="00CE7B56">
      <w:pPr>
        <w:pStyle w:val="a4"/>
      </w:pPr>
      <w:r>
        <w:rPr>
          <w:rStyle w:val="a3"/>
        </w:rPr>
        <w:footnoteRef/>
      </w:r>
      <w:r>
        <w:t xml:space="preserve"> </w:t>
      </w:r>
      <w:r w:rsidRPr="009E7AD3">
        <w:t xml:space="preserve">Допустимый размер статей расходов из средств гранта </w:t>
      </w:r>
      <w:proofErr w:type="gramStart"/>
      <w:r w:rsidRPr="009E7AD3">
        <w:t>указаны</w:t>
      </w:r>
      <w:proofErr w:type="gramEnd"/>
      <w:r w:rsidRPr="009E7AD3">
        <w:t xml:space="preserve"> </w:t>
      </w:r>
      <w:r w:rsidRPr="009E7AD3">
        <w:rPr>
          <w:bCs/>
          <w:u w:val="single"/>
        </w:rPr>
        <w:t>в соответствующем Положении о конкурсе</w:t>
      </w:r>
      <w:r w:rsidRPr="009E7AD3">
        <w:t>.</w:t>
      </w:r>
    </w:p>
  </w:footnote>
  <w:footnote w:id="4">
    <w:p w:rsidR="00CE7B56" w:rsidRDefault="00CE7B56" w:rsidP="00CE7B56">
      <w:pPr>
        <w:pStyle w:val="a4"/>
      </w:pPr>
      <w:r w:rsidRPr="009E7AD3">
        <w:rPr>
          <w:rStyle w:val="a3"/>
        </w:rPr>
        <w:footnoteRef/>
      </w:r>
      <w:r w:rsidRPr="009E7AD3">
        <w:t xml:space="preserve"> Допустимый размер статей расходов из средств гранта </w:t>
      </w:r>
      <w:proofErr w:type="gramStart"/>
      <w:r w:rsidRPr="009E7AD3">
        <w:t>указаны</w:t>
      </w:r>
      <w:proofErr w:type="gramEnd"/>
      <w:r w:rsidRPr="009E7AD3">
        <w:t xml:space="preserve"> </w:t>
      </w:r>
      <w:r w:rsidRPr="009E7AD3">
        <w:rPr>
          <w:bCs/>
          <w:u w:val="single"/>
        </w:rPr>
        <w:t>в соответствующем Положении о конкурсе</w:t>
      </w:r>
      <w:r>
        <w:t>.</w:t>
      </w:r>
    </w:p>
  </w:footnote>
  <w:footnote w:id="5">
    <w:p w:rsidR="00CE7B56" w:rsidRDefault="00CE7B56" w:rsidP="00CE7B56">
      <w:pPr>
        <w:pStyle w:val="a4"/>
      </w:pPr>
      <w:r>
        <w:rPr>
          <w:rStyle w:val="a3"/>
        </w:rPr>
        <w:footnoteRef/>
      </w:r>
      <w:r>
        <w:t xml:space="preserve"> </w:t>
      </w:r>
      <w:r w:rsidRPr="009E7AD3">
        <w:t xml:space="preserve">Допустимый размер статей расходов из средств гранта </w:t>
      </w:r>
      <w:proofErr w:type="gramStart"/>
      <w:r w:rsidRPr="009E7AD3">
        <w:t>указаны</w:t>
      </w:r>
      <w:proofErr w:type="gramEnd"/>
      <w:r w:rsidRPr="009E7AD3">
        <w:t xml:space="preserve"> </w:t>
      </w:r>
      <w:r w:rsidRPr="009E7AD3">
        <w:rPr>
          <w:bCs/>
          <w:u w:val="single"/>
        </w:rPr>
        <w:t>в соответствующем Положении о конкурсе</w:t>
      </w:r>
      <w:r w:rsidRPr="009E7AD3">
        <w:t>.</w:t>
      </w:r>
    </w:p>
  </w:footnote>
  <w:footnote w:id="6">
    <w:p w:rsidR="00CE7B56" w:rsidRDefault="00CE7B56" w:rsidP="00CE7B56">
      <w:pPr>
        <w:pStyle w:val="a4"/>
      </w:pPr>
      <w:r>
        <w:rPr>
          <w:rStyle w:val="a3"/>
        </w:rPr>
        <w:footnoteRef/>
      </w:r>
      <w:r>
        <w:t xml:space="preserve"> </w:t>
      </w:r>
      <w:r w:rsidRPr="009E7AD3">
        <w:t xml:space="preserve">Допустимый размер статей расходов из средств гранта </w:t>
      </w:r>
      <w:proofErr w:type="gramStart"/>
      <w:r w:rsidRPr="009E7AD3">
        <w:t>указаны</w:t>
      </w:r>
      <w:proofErr w:type="gramEnd"/>
      <w:r w:rsidRPr="009E7AD3">
        <w:t xml:space="preserve"> </w:t>
      </w:r>
      <w:r w:rsidRPr="009E7AD3">
        <w:rPr>
          <w:bCs/>
          <w:u w:val="single"/>
        </w:rPr>
        <w:t>в соответствующем Положении о конкурсе</w:t>
      </w:r>
      <w:r w:rsidRPr="009E7AD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8">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9">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
  </w:num>
  <w:num w:numId="5">
    <w:abstractNumId w:val="4"/>
  </w:num>
  <w:num w:numId="6">
    <w:abstractNumId w:val="10"/>
  </w:num>
  <w:num w:numId="7">
    <w:abstractNumId w:val="13"/>
  </w:num>
  <w:num w:numId="8">
    <w:abstractNumId w:val="6"/>
  </w:num>
  <w:num w:numId="9">
    <w:abstractNumId w:val="7"/>
  </w:num>
  <w:num w:numId="10">
    <w:abstractNumId w:val="8"/>
  </w:num>
  <w:num w:numId="11">
    <w:abstractNumId w:val="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77"/>
    <w:rsid w:val="00024977"/>
    <w:rsid w:val="00071919"/>
    <w:rsid w:val="00081272"/>
    <w:rsid w:val="00197B32"/>
    <w:rsid w:val="0024691C"/>
    <w:rsid w:val="003358DD"/>
    <w:rsid w:val="003B005F"/>
    <w:rsid w:val="005C257E"/>
    <w:rsid w:val="006127EF"/>
    <w:rsid w:val="008870FC"/>
    <w:rsid w:val="009476B1"/>
    <w:rsid w:val="009974E8"/>
    <w:rsid w:val="009D0F62"/>
    <w:rsid w:val="009E7AD3"/>
    <w:rsid w:val="00A428EA"/>
    <w:rsid w:val="00AB790F"/>
    <w:rsid w:val="00AF10F9"/>
    <w:rsid w:val="00BA1B20"/>
    <w:rsid w:val="00CE7B56"/>
    <w:rsid w:val="00D45C71"/>
    <w:rsid w:val="00D52ECD"/>
    <w:rsid w:val="00D8644C"/>
    <w:rsid w:val="00DE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7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024977"/>
    <w:rPr>
      <w:rFonts w:ascii="Times New Roman" w:hAnsi="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rsid w:val="00024977"/>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rsid w:val="00024977"/>
    <w:rPr>
      <w:rFonts w:ascii="Times New Roman" w:eastAsia="Times New Roman" w:hAnsi="Times New Roman" w:cs="Times New Roman"/>
      <w:sz w:val="20"/>
      <w:szCs w:val="20"/>
      <w:lang w:eastAsia="ru-RU"/>
    </w:rPr>
  </w:style>
  <w:style w:type="paragraph" w:styleId="a6">
    <w:name w:val="Normal (Web)"/>
    <w:basedOn w:val="a"/>
    <w:uiPriority w:val="99"/>
    <w:unhideWhenUsed/>
    <w:rsid w:val="00024977"/>
    <w:pPr>
      <w:spacing w:before="100" w:beforeAutospacing="1" w:after="100" w:afterAutospacing="1"/>
      <w:jc w:val="left"/>
    </w:pPr>
  </w:style>
  <w:style w:type="paragraph" w:customStyle="1" w:styleId="ConsTitle">
    <w:name w:val="ConsTitle"/>
    <w:uiPriority w:val="99"/>
    <w:rsid w:val="00024977"/>
    <w:pPr>
      <w:widowControl w:val="0"/>
      <w:spacing w:after="0" w:line="240" w:lineRule="auto"/>
    </w:pPr>
    <w:rPr>
      <w:rFonts w:ascii="Arial" w:eastAsia="Times New Roman" w:hAnsi="Arial" w:cs="Times New Roman"/>
      <w:b/>
      <w:sz w:val="16"/>
      <w:szCs w:val="20"/>
      <w:lang w:eastAsia="ru-RU"/>
    </w:rPr>
  </w:style>
  <w:style w:type="character" w:styleId="a7">
    <w:name w:val="annotation reference"/>
    <w:basedOn w:val="a0"/>
    <w:uiPriority w:val="99"/>
    <w:semiHidden/>
    <w:unhideWhenUsed/>
    <w:rsid w:val="005C257E"/>
    <w:rPr>
      <w:sz w:val="16"/>
      <w:szCs w:val="16"/>
    </w:rPr>
  </w:style>
  <w:style w:type="paragraph" w:styleId="a8">
    <w:name w:val="annotation text"/>
    <w:basedOn w:val="a"/>
    <w:link w:val="a9"/>
    <w:uiPriority w:val="99"/>
    <w:semiHidden/>
    <w:unhideWhenUsed/>
    <w:rsid w:val="005C257E"/>
    <w:rPr>
      <w:sz w:val="20"/>
      <w:szCs w:val="20"/>
    </w:rPr>
  </w:style>
  <w:style w:type="character" w:customStyle="1" w:styleId="a9">
    <w:name w:val="Текст примечания Знак"/>
    <w:basedOn w:val="a0"/>
    <w:link w:val="a8"/>
    <w:uiPriority w:val="99"/>
    <w:semiHidden/>
    <w:rsid w:val="005C257E"/>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C257E"/>
    <w:rPr>
      <w:b/>
      <w:bCs/>
    </w:rPr>
  </w:style>
  <w:style w:type="character" w:customStyle="1" w:styleId="ab">
    <w:name w:val="Тема примечания Знак"/>
    <w:basedOn w:val="a9"/>
    <w:link w:val="aa"/>
    <w:uiPriority w:val="99"/>
    <w:semiHidden/>
    <w:rsid w:val="005C257E"/>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C257E"/>
    <w:pPr>
      <w:spacing w:after="0"/>
    </w:pPr>
    <w:rPr>
      <w:rFonts w:ascii="Tahoma" w:hAnsi="Tahoma" w:cs="Tahoma"/>
      <w:sz w:val="16"/>
      <w:szCs w:val="16"/>
    </w:rPr>
  </w:style>
  <w:style w:type="character" w:customStyle="1" w:styleId="ad">
    <w:name w:val="Текст выноски Знак"/>
    <w:basedOn w:val="a0"/>
    <w:link w:val="ac"/>
    <w:uiPriority w:val="99"/>
    <w:semiHidden/>
    <w:rsid w:val="005C25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7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024977"/>
    <w:rPr>
      <w:rFonts w:ascii="Times New Roman" w:hAnsi="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rsid w:val="00024977"/>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rsid w:val="00024977"/>
    <w:rPr>
      <w:rFonts w:ascii="Times New Roman" w:eastAsia="Times New Roman" w:hAnsi="Times New Roman" w:cs="Times New Roman"/>
      <w:sz w:val="20"/>
      <w:szCs w:val="20"/>
      <w:lang w:eastAsia="ru-RU"/>
    </w:rPr>
  </w:style>
  <w:style w:type="paragraph" w:styleId="a6">
    <w:name w:val="Normal (Web)"/>
    <w:basedOn w:val="a"/>
    <w:uiPriority w:val="99"/>
    <w:unhideWhenUsed/>
    <w:rsid w:val="00024977"/>
    <w:pPr>
      <w:spacing w:before="100" w:beforeAutospacing="1" w:after="100" w:afterAutospacing="1"/>
      <w:jc w:val="left"/>
    </w:pPr>
  </w:style>
  <w:style w:type="paragraph" w:customStyle="1" w:styleId="ConsTitle">
    <w:name w:val="ConsTitle"/>
    <w:uiPriority w:val="99"/>
    <w:rsid w:val="00024977"/>
    <w:pPr>
      <w:widowControl w:val="0"/>
      <w:spacing w:after="0" w:line="240" w:lineRule="auto"/>
    </w:pPr>
    <w:rPr>
      <w:rFonts w:ascii="Arial" w:eastAsia="Times New Roman" w:hAnsi="Arial" w:cs="Times New Roman"/>
      <w:b/>
      <w:sz w:val="16"/>
      <w:szCs w:val="20"/>
      <w:lang w:eastAsia="ru-RU"/>
    </w:rPr>
  </w:style>
  <w:style w:type="character" w:styleId="a7">
    <w:name w:val="annotation reference"/>
    <w:basedOn w:val="a0"/>
    <w:uiPriority w:val="99"/>
    <w:semiHidden/>
    <w:unhideWhenUsed/>
    <w:rsid w:val="005C257E"/>
    <w:rPr>
      <w:sz w:val="16"/>
      <w:szCs w:val="16"/>
    </w:rPr>
  </w:style>
  <w:style w:type="paragraph" w:styleId="a8">
    <w:name w:val="annotation text"/>
    <w:basedOn w:val="a"/>
    <w:link w:val="a9"/>
    <w:uiPriority w:val="99"/>
    <w:semiHidden/>
    <w:unhideWhenUsed/>
    <w:rsid w:val="005C257E"/>
    <w:rPr>
      <w:sz w:val="20"/>
      <w:szCs w:val="20"/>
    </w:rPr>
  </w:style>
  <w:style w:type="character" w:customStyle="1" w:styleId="a9">
    <w:name w:val="Текст примечания Знак"/>
    <w:basedOn w:val="a0"/>
    <w:link w:val="a8"/>
    <w:uiPriority w:val="99"/>
    <w:semiHidden/>
    <w:rsid w:val="005C257E"/>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C257E"/>
    <w:rPr>
      <w:b/>
      <w:bCs/>
    </w:rPr>
  </w:style>
  <w:style w:type="character" w:customStyle="1" w:styleId="ab">
    <w:name w:val="Тема примечания Знак"/>
    <w:basedOn w:val="a9"/>
    <w:link w:val="aa"/>
    <w:uiPriority w:val="99"/>
    <w:semiHidden/>
    <w:rsid w:val="005C257E"/>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C257E"/>
    <w:pPr>
      <w:spacing w:after="0"/>
    </w:pPr>
    <w:rPr>
      <w:rFonts w:ascii="Tahoma" w:hAnsi="Tahoma" w:cs="Tahoma"/>
      <w:sz w:val="16"/>
      <w:szCs w:val="16"/>
    </w:rPr>
  </w:style>
  <w:style w:type="character" w:customStyle="1" w:styleId="ad">
    <w:name w:val="Текст выноски Знак"/>
    <w:basedOn w:val="a0"/>
    <w:link w:val="ac"/>
    <w:uiPriority w:val="99"/>
    <w:semiHidden/>
    <w:rsid w:val="005C25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A077-EBAF-49B1-B476-396BB9B2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 Ольга Сергеевна</dc:creator>
  <cp:lastModifiedBy>Харламова Ольга Сергеевна</cp:lastModifiedBy>
  <cp:revision>2</cp:revision>
  <dcterms:created xsi:type="dcterms:W3CDTF">2020-09-29T16:30:00Z</dcterms:created>
  <dcterms:modified xsi:type="dcterms:W3CDTF">2020-09-29T16:30:00Z</dcterms:modified>
</cp:coreProperties>
</file>